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DD866" w14:textId="77777777" w:rsidR="001B625D" w:rsidRPr="00C803F3" w:rsidRDefault="001B625D" w:rsidP="0044020D">
      <w:pPr>
        <w:ind w:left="0" w:firstLine="0"/>
      </w:pPr>
    </w:p>
    <w:sdt>
      <w:sdtPr>
        <w:alias w:val="Title"/>
        <w:tag w:val="Title"/>
        <w:id w:val="1323468504"/>
        <w:placeholder>
          <w:docPart w:val="F4AAD48BC63E4E6CA1FDFBF63F624C13"/>
        </w:placeholder>
        <w:text w:multiLine="1"/>
      </w:sdtPr>
      <w:sdtEndPr/>
      <w:sdtContent>
        <w:p w14:paraId="28F39846" w14:textId="69B00143" w:rsidR="009B6F95" w:rsidRPr="00C803F3" w:rsidRDefault="002963C3" w:rsidP="009B6F95">
          <w:pPr>
            <w:pStyle w:val="Title1"/>
          </w:pPr>
          <w:r>
            <w:t xml:space="preserve">Progressing next year’s Innovation Zone </w:t>
          </w:r>
        </w:p>
      </w:sdtContent>
    </w:sdt>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4257964"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CAEC180" w14:textId="77777777" w:rsidR="00795C95" w:rsidRDefault="002963C3" w:rsidP="00B84F31">
          <w:pPr>
            <w:ind w:left="0" w:firstLine="0"/>
            <w:rPr>
              <w:rStyle w:val="Title3Char"/>
            </w:rPr>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674232F9" w14:textId="77777777" w:rsidR="009B6F95" w:rsidRPr="00A627DD" w:rsidRDefault="009B6F95" w:rsidP="00B84F31">
          <w:pPr>
            <w:ind w:left="0" w:firstLine="0"/>
          </w:pPr>
          <w:r w:rsidRPr="00C803F3">
            <w:rPr>
              <w:rStyle w:val="Style6"/>
            </w:rPr>
            <w:t>Summary</w:t>
          </w:r>
        </w:p>
      </w:sdtContent>
    </w:sdt>
    <w:p w14:paraId="71AA74BD" w14:textId="77777777" w:rsidR="009B6F95" w:rsidRDefault="001B625D" w:rsidP="00B84F31">
      <w:pPr>
        <w:pStyle w:val="Title3"/>
        <w:ind w:left="0" w:firstLine="0"/>
      </w:pPr>
      <w:r>
        <w:rPr>
          <w:rFonts w:cs="Arial"/>
        </w:rPr>
        <w:t xml:space="preserve">This report invites Members’ views on the strategic organisation of the Innovation Zone at the LGA Annual Conference. The report </w:t>
      </w:r>
      <w:r w:rsidRPr="0093325D">
        <w:rPr>
          <w:rFonts w:cs="Arial"/>
        </w:rPr>
        <w:t>includes background details abou</w:t>
      </w:r>
      <w:r>
        <w:rPr>
          <w:rFonts w:cs="Arial"/>
        </w:rPr>
        <w:t>t the Zone, latest developments</w:t>
      </w:r>
      <w:r w:rsidRPr="0093325D">
        <w:rPr>
          <w:rFonts w:cs="Arial"/>
        </w:rPr>
        <w:t xml:space="preserve"> </w:t>
      </w:r>
      <w:r>
        <w:rPr>
          <w:rFonts w:cs="Arial"/>
        </w:rPr>
        <w:t xml:space="preserve">and </w:t>
      </w:r>
      <w:r w:rsidRPr="0093325D">
        <w:rPr>
          <w:rFonts w:cs="Arial"/>
        </w:rPr>
        <w:t>Members</w:t>
      </w:r>
      <w:r>
        <w:rPr>
          <w:rFonts w:cs="Arial"/>
        </w:rPr>
        <w:t xml:space="preserve">’ involvement. </w:t>
      </w:r>
    </w:p>
    <w:p w14:paraId="334D6149" w14:textId="77777777" w:rsidR="009B6F95" w:rsidRDefault="00424E64"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33DAA16" wp14:editId="2FB2F073">
                <wp:simplePos x="0" y="0"/>
                <wp:positionH relativeFrom="margin">
                  <wp:posOffset>0</wp:posOffset>
                </wp:positionH>
                <wp:positionV relativeFrom="paragraph">
                  <wp:posOffset>66675</wp:posOffset>
                </wp:positionV>
                <wp:extent cx="5705475" cy="1781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79893870"/>
                              <w:placeholder>
                                <w:docPart w:val="6A9E8857DB8647FABF64567742B78AD3"/>
                              </w:placeholder>
                            </w:sdtPr>
                            <w:sdtEndPr>
                              <w:rPr>
                                <w:rStyle w:val="Style6"/>
                              </w:rPr>
                            </w:sdtEndPr>
                            <w:sdtContent>
                              <w:p w14:paraId="4CCC9292" w14:textId="77777777" w:rsidR="00630562" w:rsidRPr="00A627DD" w:rsidRDefault="00630562" w:rsidP="00B84F31">
                                <w:pPr>
                                  <w:ind w:left="0" w:firstLine="0"/>
                                </w:pPr>
                                <w:r w:rsidRPr="00C803F3">
                                  <w:rPr>
                                    <w:rStyle w:val="Style6"/>
                                  </w:rPr>
                                  <w:t>Recommendation</w:t>
                                </w:r>
                              </w:p>
                            </w:sdtContent>
                          </w:sdt>
                          <w:p w14:paraId="5F1FD955" w14:textId="77777777" w:rsidR="00630562" w:rsidRPr="008E362D" w:rsidRDefault="00630562" w:rsidP="001B625D">
                            <w:pPr>
                              <w:pStyle w:val="MainText"/>
                              <w:spacing w:line="240" w:lineRule="auto"/>
                              <w:rPr>
                                <w:rFonts w:ascii="Arial" w:hAnsi="Arial" w:cs="Arial"/>
                                <w:szCs w:val="22"/>
                              </w:rPr>
                            </w:pPr>
                            <w:r>
                              <w:rPr>
                                <w:rFonts w:ascii="Arial" w:hAnsi="Arial" w:cs="Arial"/>
                                <w:szCs w:val="22"/>
                              </w:rPr>
                              <w:t xml:space="preserve">The Board advises on the issues outlined in paragraph 6 to assist the Zone’s </w:t>
                            </w:r>
                            <w:r w:rsidRPr="001A38F4">
                              <w:rPr>
                                <w:rFonts w:ascii="Arial" w:hAnsi="Arial" w:cs="Arial"/>
                                <w:szCs w:val="22"/>
                              </w:rPr>
                              <w:t>development for 2019</w:t>
                            </w:r>
                            <w:r>
                              <w:rPr>
                                <w:rFonts w:ascii="Arial" w:hAnsi="Arial" w:cs="Arial"/>
                                <w:szCs w:val="22"/>
                              </w:rPr>
                              <w:t>: whether or not to theme the Zone, what c</w:t>
                            </w:r>
                            <w:r w:rsidRPr="008E362D">
                              <w:rPr>
                                <w:rFonts w:ascii="Arial" w:hAnsi="Arial" w:cs="Arial"/>
                                <w:szCs w:val="22"/>
                              </w:rPr>
                              <w:t xml:space="preserve">riteria to use, </w:t>
                            </w:r>
                            <w:r w:rsidRPr="00A672C0">
                              <w:rPr>
                                <w:rFonts w:ascii="Arial" w:hAnsi="Arial" w:cs="Arial"/>
                              </w:rPr>
                              <w:t>creative thinking workshops</w:t>
                            </w:r>
                            <w:r>
                              <w:rPr>
                                <w:rFonts w:ascii="Arial" w:hAnsi="Arial" w:cs="Arial"/>
                              </w:rPr>
                              <w:t xml:space="preserve"> and Member involvement</w:t>
                            </w:r>
                            <w:r w:rsidRPr="008E362D">
                              <w:rPr>
                                <w:rFonts w:ascii="Arial" w:hAnsi="Arial" w:cs="Arial"/>
                                <w:szCs w:val="22"/>
                              </w:rPr>
                              <w:t>.</w:t>
                            </w:r>
                          </w:p>
                          <w:p w14:paraId="63E17A1A" w14:textId="77777777" w:rsidR="00630562" w:rsidRPr="008E362D" w:rsidRDefault="00630562" w:rsidP="001B625D">
                            <w:pPr>
                              <w:pStyle w:val="MainText"/>
                              <w:spacing w:line="240" w:lineRule="auto"/>
                              <w:rPr>
                                <w:rFonts w:ascii="Arial" w:hAnsi="Arial" w:cs="Arial"/>
                                <w:szCs w:val="22"/>
                              </w:rPr>
                            </w:pPr>
                          </w:p>
                          <w:p w14:paraId="5C162AAF" w14:textId="77777777" w:rsidR="00630562" w:rsidRPr="00A627DD" w:rsidRDefault="003A3483" w:rsidP="001B625D">
                            <w:pPr>
                              <w:pStyle w:val="Title3"/>
                              <w:ind w:left="0" w:firstLine="0"/>
                            </w:pPr>
                            <w:sdt>
                              <w:sdtPr>
                                <w:rPr>
                                  <w:rStyle w:val="Style6"/>
                                </w:rPr>
                                <w:alias w:val="Action/s"/>
                                <w:tag w:val="Action/s"/>
                                <w:id w:val="1623736971"/>
                                <w:placeholder>
                                  <w:docPart w:val="116A86B4BA654E03A694D167A630844B"/>
                                </w:placeholder>
                              </w:sdtPr>
                              <w:sdtEndPr>
                                <w:rPr>
                                  <w:rStyle w:val="Style6"/>
                                </w:rPr>
                              </w:sdtEndPr>
                              <w:sdtContent>
                                <w:r w:rsidR="00630562" w:rsidRPr="00C803F3">
                                  <w:rPr>
                                    <w:rStyle w:val="Style6"/>
                                  </w:rPr>
                                  <w:t>Action</w:t>
                                </w:r>
                              </w:sdtContent>
                            </w:sdt>
                          </w:p>
                          <w:p w14:paraId="59706359" w14:textId="77777777" w:rsidR="00630562" w:rsidRPr="0021114E" w:rsidRDefault="00630562" w:rsidP="001B625D">
                            <w:pPr>
                              <w:ind w:left="0" w:firstLine="0"/>
                              <w:rPr>
                                <w:rFonts w:cs="Arial"/>
                              </w:rPr>
                            </w:pPr>
                            <w:r>
                              <w:rPr>
                                <w:rFonts w:cs="Arial"/>
                              </w:rPr>
                              <w:t>Subject to Members’ comments, o</w:t>
                            </w:r>
                            <w:r w:rsidRPr="00966D78">
                              <w:rPr>
                                <w:rFonts w:cs="Arial"/>
                              </w:rPr>
                              <w:t>fficers to progress the Zone</w:t>
                            </w:r>
                            <w:r>
                              <w:rPr>
                                <w:rFonts w:cs="Arial"/>
                              </w:rPr>
                              <w:t xml:space="preserve">, which will take place 2-4 July 2019. </w:t>
                            </w:r>
                          </w:p>
                          <w:p w14:paraId="47A03D20" w14:textId="77777777" w:rsidR="00630562" w:rsidRDefault="00630562" w:rsidP="001B625D">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DAA16" id="_x0000_t202" coordsize="21600,21600" o:spt="202" path="m,l,21600r21600,l21600,xe">
                <v:stroke joinstyle="miter"/>
                <v:path gradientshapeok="t" o:connecttype="rect"/>
              </v:shapetype>
              <v:shape id="Text Box 1" o:spid="_x0000_s1026" type="#_x0000_t202" style="position:absolute;left:0;text-align:left;margin-left:0;margin-top:5.25pt;width:449.25pt;height:1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" fillcolor="white [3201]" strokeweight=".5pt">
                <v:textbox>
                  <w:txbxContent>
                    <w:sdt>
                      <w:sdtPr>
                        <w:rPr>
                          <w:rStyle w:val="Style6"/>
                        </w:rPr>
                        <w:alias w:val="Recommendations"/>
                        <w:tag w:val="Recommendations"/>
                        <w:id w:val="-179893870"/>
                        <w:placeholder>
                          <w:docPart w:val="6A9E8857DB8647FABF64567742B78AD3"/>
                        </w:placeholder>
                      </w:sdtPr>
                      <w:sdtContent>
                        <w:p w14:paraId="4CCC9292" w14:textId="77777777" w:rsidR="00630562" w:rsidRPr="00A627DD" w:rsidRDefault="00630562" w:rsidP="00B84F31">
                          <w:pPr>
                            <w:ind w:left="0" w:firstLine="0"/>
                          </w:pPr>
                          <w:r w:rsidRPr="00C803F3">
                            <w:rPr>
                              <w:rStyle w:val="Style6"/>
                            </w:rPr>
                            <w:t>Recommendation</w:t>
                          </w:r>
                        </w:p>
                      </w:sdtContent>
                    </w:sdt>
                    <w:p w14:paraId="5F1FD955" w14:textId="77777777" w:rsidR="00630562" w:rsidRPr="008E362D" w:rsidRDefault="00630562" w:rsidP="001B625D">
                      <w:pPr>
                        <w:pStyle w:val="MainText"/>
                        <w:spacing w:line="240" w:lineRule="auto"/>
                        <w:rPr>
                          <w:rFonts w:ascii="Arial" w:hAnsi="Arial" w:cs="Arial"/>
                          <w:szCs w:val="22"/>
                        </w:rPr>
                      </w:pPr>
                      <w:r>
                        <w:rPr>
                          <w:rFonts w:ascii="Arial" w:hAnsi="Arial" w:cs="Arial"/>
                          <w:szCs w:val="22"/>
                        </w:rPr>
                        <w:t xml:space="preserve">The Board advises on the issues outlined in paragraph 6 to assist the Zone’s </w:t>
                      </w:r>
                      <w:r w:rsidRPr="001A38F4">
                        <w:rPr>
                          <w:rFonts w:ascii="Arial" w:hAnsi="Arial" w:cs="Arial"/>
                          <w:szCs w:val="22"/>
                        </w:rPr>
                        <w:t>development for 2019</w:t>
                      </w:r>
                      <w:r>
                        <w:rPr>
                          <w:rFonts w:ascii="Arial" w:hAnsi="Arial" w:cs="Arial"/>
                          <w:szCs w:val="22"/>
                        </w:rPr>
                        <w:t>: whether or not to theme the Zone, what c</w:t>
                      </w:r>
                      <w:r w:rsidRPr="008E362D">
                        <w:rPr>
                          <w:rFonts w:ascii="Arial" w:hAnsi="Arial" w:cs="Arial"/>
                          <w:szCs w:val="22"/>
                        </w:rPr>
                        <w:t xml:space="preserve">riteria to use, </w:t>
                      </w:r>
                      <w:r w:rsidRPr="00A672C0">
                        <w:rPr>
                          <w:rFonts w:ascii="Arial" w:hAnsi="Arial" w:cs="Arial"/>
                        </w:rPr>
                        <w:t>creative thinking workshops</w:t>
                      </w:r>
                      <w:r>
                        <w:rPr>
                          <w:rFonts w:ascii="Arial" w:hAnsi="Arial" w:cs="Arial"/>
                        </w:rPr>
                        <w:t xml:space="preserve"> and Member involvement</w:t>
                      </w:r>
                      <w:r w:rsidRPr="008E362D">
                        <w:rPr>
                          <w:rFonts w:ascii="Arial" w:hAnsi="Arial" w:cs="Arial"/>
                          <w:szCs w:val="22"/>
                        </w:rPr>
                        <w:t>.</w:t>
                      </w:r>
                    </w:p>
                    <w:p w14:paraId="63E17A1A" w14:textId="77777777" w:rsidR="00630562" w:rsidRPr="008E362D" w:rsidRDefault="00630562" w:rsidP="001B625D">
                      <w:pPr>
                        <w:pStyle w:val="MainText"/>
                        <w:spacing w:line="240" w:lineRule="auto"/>
                        <w:rPr>
                          <w:rFonts w:ascii="Arial" w:hAnsi="Arial" w:cs="Arial"/>
                          <w:szCs w:val="22"/>
                        </w:rPr>
                      </w:pPr>
                    </w:p>
                    <w:p w14:paraId="5C162AAF" w14:textId="77777777" w:rsidR="00630562" w:rsidRPr="00A627DD" w:rsidRDefault="00630562" w:rsidP="001B625D">
                      <w:pPr>
                        <w:pStyle w:val="Title3"/>
                        <w:ind w:left="0" w:firstLine="0"/>
                      </w:pPr>
                      <w:sdt>
                        <w:sdtPr>
                          <w:rPr>
                            <w:rStyle w:val="Style6"/>
                          </w:rPr>
                          <w:alias w:val="Action/s"/>
                          <w:tag w:val="Action/s"/>
                          <w:id w:val="1623736971"/>
                          <w:placeholder>
                            <w:docPart w:val="116A86B4BA654E03A694D167A630844B"/>
                          </w:placeholder>
                        </w:sdtPr>
                        <w:sdtContent>
                          <w:r w:rsidRPr="00C803F3">
                            <w:rPr>
                              <w:rStyle w:val="Style6"/>
                            </w:rPr>
                            <w:t>Action</w:t>
                          </w:r>
                        </w:sdtContent>
                      </w:sdt>
                    </w:p>
                    <w:p w14:paraId="59706359" w14:textId="77777777" w:rsidR="00630562" w:rsidRPr="0021114E" w:rsidRDefault="00630562" w:rsidP="001B625D">
                      <w:pPr>
                        <w:ind w:left="0" w:firstLine="0"/>
                        <w:rPr>
                          <w:rFonts w:cs="Arial"/>
                        </w:rPr>
                      </w:pPr>
                      <w:r>
                        <w:rPr>
                          <w:rFonts w:cs="Arial"/>
                        </w:rPr>
                        <w:t>Subject to Members’ comments, o</w:t>
                      </w:r>
                      <w:r w:rsidRPr="00966D78">
                        <w:rPr>
                          <w:rFonts w:cs="Arial"/>
                        </w:rPr>
                        <w:t>fficers to progress the Zone</w:t>
                      </w:r>
                      <w:r>
                        <w:rPr>
                          <w:rFonts w:cs="Arial"/>
                        </w:rPr>
                        <w:t xml:space="preserve">, which will take place 2-4 July 2019. </w:t>
                      </w:r>
                    </w:p>
                    <w:p w14:paraId="47A03D20" w14:textId="77777777" w:rsidR="00630562" w:rsidRDefault="00630562" w:rsidP="001B625D">
                      <w:pPr>
                        <w:ind w:left="0" w:firstLine="0"/>
                      </w:pPr>
                    </w:p>
                  </w:txbxContent>
                </v:textbox>
                <w10:wrap anchorx="margin"/>
              </v:shape>
            </w:pict>
          </mc:Fallback>
        </mc:AlternateContent>
      </w:r>
    </w:p>
    <w:p w14:paraId="3A99F347" w14:textId="77777777" w:rsidR="009B6F95" w:rsidRDefault="009B6F95" w:rsidP="00B84F31">
      <w:pPr>
        <w:pStyle w:val="Title3"/>
      </w:pPr>
    </w:p>
    <w:p w14:paraId="3F16C8C1" w14:textId="77777777" w:rsidR="009B6F95" w:rsidRDefault="009B6F95" w:rsidP="00B84F31">
      <w:pPr>
        <w:pStyle w:val="Title3"/>
      </w:pPr>
    </w:p>
    <w:p w14:paraId="68206569" w14:textId="77777777" w:rsidR="009B6F95" w:rsidRDefault="009B6F95" w:rsidP="00B84F31">
      <w:pPr>
        <w:pStyle w:val="Title3"/>
      </w:pPr>
    </w:p>
    <w:p w14:paraId="3DDF4A0E" w14:textId="77777777" w:rsidR="009B6F95" w:rsidRDefault="009B6F95" w:rsidP="00B84F31">
      <w:pPr>
        <w:pStyle w:val="Title3"/>
      </w:pPr>
    </w:p>
    <w:p w14:paraId="3A28DDEB" w14:textId="77777777" w:rsidR="009B6F95" w:rsidRDefault="009B6F95" w:rsidP="00B84F31">
      <w:pPr>
        <w:pStyle w:val="Title3"/>
      </w:pPr>
    </w:p>
    <w:p w14:paraId="4CD64A40" w14:textId="77777777" w:rsidR="009B6F95" w:rsidRDefault="009B6F95" w:rsidP="00B84F31">
      <w:pPr>
        <w:pStyle w:val="Title3"/>
      </w:pPr>
    </w:p>
    <w:p w14:paraId="53EB56D6" w14:textId="77777777" w:rsidR="009B6F95" w:rsidRDefault="009B6F95" w:rsidP="00B84F31">
      <w:pPr>
        <w:pStyle w:val="Title3"/>
      </w:pPr>
    </w:p>
    <w:p w14:paraId="066F2491" w14:textId="77777777" w:rsidR="009B6F95" w:rsidRDefault="009B6F95" w:rsidP="00B84F31">
      <w:pPr>
        <w:pStyle w:val="Title3"/>
      </w:pPr>
    </w:p>
    <w:p w14:paraId="70DA7377" w14:textId="77777777" w:rsidR="009B6F95" w:rsidRDefault="009B6F95" w:rsidP="00B84F31">
      <w:pPr>
        <w:pStyle w:val="Title3"/>
      </w:pPr>
    </w:p>
    <w:p w14:paraId="078C7D31" w14:textId="77777777" w:rsidR="009B6F95" w:rsidRPr="00C803F3" w:rsidRDefault="003A3483" w:rsidP="001B625D">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963C3">
            <w:t>Vicki Goddard</w:t>
          </w:r>
        </w:sdtContent>
      </w:sdt>
    </w:p>
    <w:p w14:paraId="33AB7613" w14:textId="77777777" w:rsidR="009B6F95" w:rsidRDefault="003A3483" w:rsidP="001B625D">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963C3">
            <w:t xml:space="preserve">Improvement Support Adviser </w:t>
          </w:r>
        </w:sdtContent>
      </w:sdt>
    </w:p>
    <w:p w14:paraId="53DD965C" w14:textId="77777777" w:rsidR="009B6F95" w:rsidRDefault="003A3483" w:rsidP="001B625D">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2963C3">
            <w:t>0207 664 3078</w:t>
          </w:r>
        </w:sdtContent>
      </w:sdt>
      <w:r w:rsidR="009B6F95" w:rsidRPr="00B5377C">
        <w:t xml:space="preserve"> </w:t>
      </w:r>
    </w:p>
    <w:p w14:paraId="76DE30FE" w14:textId="77777777" w:rsidR="009B6F95" w:rsidRDefault="003A348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963C3">
            <w:t xml:space="preserve">vicki.goddard@local.gov.uk  </w:t>
          </w:r>
        </w:sdtContent>
      </w:sdt>
    </w:p>
    <w:p w14:paraId="450A7DDA" w14:textId="77777777" w:rsidR="009B6F95" w:rsidRPr="00E8118A" w:rsidRDefault="009B6F95" w:rsidP="00B84F31">
      <w:pPr>
        <w:pStyle w:val="Title3"/>
      </w:pPr>
    </w:p>
    <w:p w14:paraId="3E8AFE85" w14:textId="77777777" w:rsidR="009B6F95" w:rsidRPr="00C803F3" w:rsidRDefault="009B6F95" w:rsidP="00B84F31">
      <w:pPr>
        <w:pStyle w:val="Title3"/>
      </w:pPr>
      <w:r w:rsidRPr="00C803F3">
        <w:t xml:space="preserve"> </w:t>
      </w:r>
    </w:p>
    <w:p w14:paraId="7553047D" w14:textId="77777777" w:rsidR="009B6F95" w:rsidRPr="00C803F3" w:rsidRDefault="009B6F95"/>
    <w:p w14:paraId="0CE016E4" w14:textId="77777777" w:rsidR="009B6F95" w:rsidRPr="00C803F3" w:rsidRDefault="009B6F95"/>
    <w:p w14:paraId="0BDAD677" w14:textId="77777777" w:rsidR="009B6F95" w:rsidRPr="00C803F3" w:rsidRDefault="009B6F95"/>
    <w:p w14:paraId="65623818" w14:textId="77777777" w:rsidR="007A4760" w:rsidRDefault="007A4760">
      <w:pPr>
        <w:spacing w:line="259" w:lineRule="auto"/>
        <w:ind w:left="0" w:firstLine="0"/>
      </w:pPr>
      <w:r>
        <w:br w:type="page"/>
      </w:r>
    </w:p>
    <w:p w14:paraId="489A094F" w14:textId="6FAB3C1D" w:rsidR="009B6F95" w:rsidRDefault="00051109" w:rsidP="00F54829">
      <w:pPr>
        <w:pStyle w:val="Title1"/>
      </w:pPr>
      <w:r>
        <w:lastRenderedPageBreak/>
        <w:t>P</w:t>
      </w:r>
      <w:r w:rsidRPr="00051109">
        <w:t>rogres</w:t>
      </w:r>
      <w:r w:rsidR="00F54829">
        <w:t xml:space="preserve">sing next year's Innovation Zone </w:t>
      </w:r>
    </w:p>
    <w:p w14:paraId="172E07E5" w14:textId="5941A71E" w:rsidR="00F54829" w:rsidRPr="00F54829" w:rsidRDefault="00F54829" w:rsidP="00F54829">
      <w:pPr>
        <w:pStyle w:val="Title1"/>
        <w:rPr>
          <w:rStyle w:val="ReportTemplate"/>
          <w:sz w:val="22"/>
        </w:rPr>
      </w:pPr>
      <w:r>
        <w:rPr>
          <w:rStyle w:val="ReportTemplate"/>
          <w:sz w:val="22"/>
        </w:rPr>
        <w:t>Background</w:t>
      </w:r>
    </w:p>
    <w:p w14:paraId="5863ED98" w14:textId="77777777" w:rsidR="001B625D" w:rsidRPr="0044020D" w:rsidRDefault="007B68C0" w:rsidP="001B625D">
      <w:pPr>
        <w:pStyle w:val="ListParagraph"/>
        <w:rPr>
          <w:rFonts w:cs="Arial"/>
        </w:rPr>
      </w:pPr>
      <w:r w:rsidRPr="0044020D">
        <w:rPr>
          <w:rFonts w:cs="Arial"/>
        </w:rPr>
        <w:t>In addition to specific support offers such as the Behavioural Insights and Design in the Public Sector programmes, t</w:t>
      </w:r>
      <w:r w:rsidR="001B625D" w:rsidRPr="0044020D">
        <w:rPr>
          <w:rFonts w:cs="Arial"/>
        </w:rPr>
        <w:t xml:space="preserve">he LGA’s innovation programme </w:t>
      </w:r>
      <w:r w:rsidR="00424E64" w:rsidRPr="0044020D">
        <w:rPr>
          <w:rFonts w:cs="Arial"/>
        </w:rPr>
        <w:t xml:space="preserve">includes </w:t>
      </w:r>
      <w:r w:rsidR="001B625D" w:rsidRPr="0044020D">
        <w:rPr>
          <w:rFonts w:cs="Arial"/>
        </w:rPr>
        <w:t>shar</w:t>
      </w:r>
      <w:r w:rsidR="00424E64" w:rsidRPr="0044020D">
        <w:rPr>
          <w:rFonts w:cs="Arial"/>
        </w:rPr>
        <w:t xml:space="preserve">ing </w:t>
      </w:r>
      <w:r w:rsidR="001B625D" w:rsidRPr="0044020D">
        <w:rPr>
          <w:rFonts w:cs="Arial"/>
        </w:rPr>
        <w:t>examples of local government and wider public sector good practice</w:t>
      </w:r>
      <w:r w:rsidR="00424E64" w:rsidRPr="0044020D">
        <w:rPr>
          <w:rFonts w:cs="Arial"/>
        </w:rPr>
        <w:t xml:space="preserve">. This </w:t>
      </w:r>
      <w:r w:rsidR="007E6A4C" w:rsidRPr="0044020D">
        <w:rPr>
          <w:rFonts w:cs="Arial"/>
        </w:rPr>
        <w:t>help</w:t>
      </w:r>
      <w:r w:rsidR="00424E64" w:rsidRPr="0044020D">
        <w:rPr>
          <w:rFonts w:cs="Arial"/>
        </w:rPr>
        <w:t>s</w:t>
      </w:r>
      <w:r w:rsidR="007E6A4C" w:rsidRPr="0044020D">
        <w:rPr>
          <w:rFonts w:cs="Arial"/>
        </w:rPr>
        <w:t xml:space="preserve"> </w:t>
      </w:r>
      <w:r w:rsidR="001B625D" w:rsidRPr="0044020D">
        <w:rPr>
          <w:rFonts w:cs="Arial"/>
        </w:rPr>
        <w:t>equip councils with tools and confidence to use innovative approaches to solve their challenges.</w:t>
      </w:r>
    </w:p>
    <w:p w14:paraId="0C9ECE84" w14:textId="77777777" w:rsidR="009B6F95" w:rsidRPr="0044020D" w:rsidRDefault="009B6F95" w:rsidP="001B625D">
      <w:pPr>
        <w:pStyle w:val="ListParagraph"/>
        <w:numPr>
          <w:ilvl w:val="0"/>
          <w:numId w:val="0"/>
        </w:numPr>
        <w:ind w:left="360"/>
        <w:rPr>
          <w:rStyle w:val="ReportTemplate"/>
          <w:rFonts w:cs="Arial"/>
        </w:rPr>
      </w:pPr>
    </w:p>
    <w:p w14:paraId="43655FD1" w14:textId="786A657C" w:rsidR="001B625D" w:rsidRPr="0044020D" w:rsidRDefault="009E4386" w:rsidP="001B625D">
      <w:pPr>
        <w:pStyle w:val="ListParagraph"/>
        <w:rPr>
          <w:rFonts w:cs="Arial"/>
        </w:rPr>
      </w:pPr>
      <w:r w:rsidRPr="0044020D">
        <w:rPr>
          <w:rFonts w:cs="Arial"/>
        </w:rPr>
        <w:t xml:space="preserve">The </w:t>
      </w:r>
      <w:r w:rsidR="00424E64" w:rsidRPr="0044020D">
        <w:rPr>
          <w:rFonts w:cs="Arial"/>
        </w:rPr>
        <w:t xml:space="preserve">programme </w:t>
      </w:r>
      <w:r w:rsidR="007E6A4C" w:rsidRPr="0044020D">
        <w:rPr>
          <w:rFonts w:cs="Arial"/>
        </w:rPr>
        <w:t xml:space="preserve">includes </w:t>
      </w:r>
      <w:r w:rsidR="00424E64" w:rsidRPr="0044020D">
        <w:rPr>
          <w:rFonts w:cs="Arial"/>
        </w:rPr>
        <w:t xml:space="preserve">our </w:t>
      </w:r>
      <w:r w:rsidR="001B625D" w:rsidRPr="0044020D">
        <w:rPr>
          <w:rFonts w:cs="Arial"/>
        </w:rPr>
        <w:t>three-day Innovation Zone</w:t>
      </w:r>
      <w:r w:rsidR="00424E64" w:rsidRPr="0044020D">
        <w:rPr>
          <w:rFonts w:cs="Arial"/>
        </w:rPr>
        <w:t xml:space="preserve">, which </w:t>
      </w:r>
      <w:r w:rsidR="001B625D" w:rsidRPr="0044020D">
        <w:rPr>
          <w:rFonts w:cs="Arial"/>
        </w:rPr>
        <w:t xml:space="preserve">we have organised </w:t>
      </w:r>
      <w:r w:rsidRPr="0044020D">
        <w:rPr>
          <w:rFonts w:cs="Arial"/>
        </w:rPr>
        <w:t xml:space="preserve">as part of </w:t>
      </w:r>
      <w:r w:rsidR="001B625D" w:rsidRPr="0044020D">
        <w:rPr>
          <w:rFonts w:cs="Arial"/>
        </w:rPr>
        <w:t xml:space="preserve">the last </w:t>
      </w:r>
      <w:r w:rsidR="00424E64" w:rsidRPr="0044020D">
        <w:rPr>
          <w:rFonts w:cs="Arial"/>
        </w:rPr>
        <w:t xml:space="preserve">six </w:t>
      </w:r>
      <w:r w:rsidR="001B625D" w:rsidRPr="0044020D">
        <w:rPr>
          <w:rFonts w:cs="Arial"/>
        </w:rPr>
        <w:t>LGA Annual Conferences</w:t>
      </w:r>
      <w:r w:rsidR="00424E64" w:rsidRPr="0044020D">
        <w:rPr>
          <w:rFonts w:cs="Arial"/>
        </w:rPr>
        <w:t xml:space="preserve"> and has gone from strength to strength</w:t>
      </w:r>
      <w:r w:rsidR="001B625D" w:rsidRPr="0044020D">
        <w:rPr>
          <w:rFonts w:cs="Arial"/>
        </w:rPr>
        <w:t>. Th</w:t>
      </w:r>
      <w:r w:rsidR="00424E64" w:rsidRPr="0044020D">
        <w:rPr>
          <w:rFonts w:cs="Arial"/>
        </w:rPr>
        <w:t xml:space="preserve">e next Zone will take place </w:t>
      </w:r>
      <w:r w:rsidR="00D10177" w:rsidRPr="0044020D">
        <w:rPr>
          <w:rFonts w:cs="Arial"/>
        </w:rPr>
        <w:t xml:space="preserve">over </w:t>
      </w:r>
      <w:r w:rsidR="00CB1C43" w:rsidRPr="0044020D">
        <w:rPr>
          <w:rFonts w:cs="Arial"/>
        </w:rPr>
        <w:t xml:space="preserve">2-4 July 2019 </w:t>
      </w:r>
      <w:r w:rsidR="001B625D" w:rsidRPr="0044020D">
        <w:rPr>
          <w:rFonts w:cs="Arial"/>
        </w:rPr>
        <w:t xml:space="preserve">in </w:t>
      </w:r>
      <w:r w:rsidR="00424E64" w:rsidRPr="0044020D">
        <w:rPr>
          <w:rFonts w:cs="Arial"/>
        </w:rPr>
        <w:t>Bournemouth</w:t>
      </w:r>
      <w:r w:rsidR="001B625D" w:rsidRPr="0044020D">
        <w:rPr>
          <w:rFonts w:cs="Arial"/>
        </w:rPr>
        <w:t>.</w:t>
      </w:r>
    </w:p>
    <w:p w14:paraId="2319A1CE" w14:textId="77777777" w:rsidR="001B625D" w:rsidRPr="0044020D" w:rsidRDefault="001B625D" w:rsidP="001B625D">
      <w:pPr>
        <w:pStyle w:val="ListParagraph"/>
        <w:numPr>
          <w:ilvl w:val="0"/>
          <w:numId w:val="0"/>
        </w:numPr>
        <w:ind w:left="360"/>
        <w:rPr>
          <w:rFonts w:cs="Arial"/>
        </w:rPr>
      </w:pPr>
    </w:p>
    <w:p w14:paraId="29611D40" w14:textId="77777777" w:rsidR="00091D0D" w:rsidRPr="0044020D" w:rsidRDefault="00C73C97" w:rsidP="001B625D">
      <w:pPr>
        <w:pStyle w:val="ListParagraph"/>
        <w:rPr>
          <w:rFonts w:cs="Arial"/>
        </w:rPr>
      </w:pPr>
      <w:r w:rsidRPr="0044020D">
        <w:rPr>
          <w:rFonts w:cs="Arial"/>
        </w:rPr>
        <w:t>This year’s k</w:t>
      </w:r>
      <w:r w:rsidR="001B625D" w:rsidRPr="0044020D">
        <w:rPr>
          <w:rFonts w:cs="Arial"/>
        </w:rPr>
        <w:t xml:space="preserve">ey successes </w:t>
      </w:r>
      <w:r w:rsidR="00091D0D" w:rsidRPr="0044020D">
        <w:rPr>
          <w:rFonts w:cs="Arial"/>
        </w:rPr>
        <w:t>were that:</w:t>
      </w:r>
    </w:p>
    <w:p w14:paraId="0DABE9AF" w14:textId="41B74513" w:rsidR="00091D0D" w:rsidRDefault="002963C3" w:rsidP="00F54829">
      <w:pPr>
        <w:pStyle w:val="MainText"/>
        <w:numPr>
          <w:ilvl w:val="1"/>
          <w:numId w:val="14"/>
        </w:numPr>
        <w:rPr>
          <w:rFonts w:ascii="Arial" w:hAnsi="Arial" w:cs="Arial"/>
          <w:szCs w:val="22"/>
        </w:rPr>
      </w:pPr>
      <w:r w:rsidRPr="0044020D">
        <w:rPr>
          <w:rFonts w:ascii="Arial" w:hAnsi="Arial" w:cs="Arial"/>
          <w:szCs w:val="22"/>
        </w:rPr>
        <w:t xml:space="preserve">99 per cent of </w:t>
      </w:r>
      <w:r w:rsidR="00091D0D" w:rsidRPr="0044020D">
        <w:rPr>
          <w:rFonts w:ascii="Arial" w:hAnsi="Arial" w:cs="Arial"/>
          <w:szCs w:val="22"/>
        </w:rPr>
        <w:t>delegate survey respondents were aware of the Zone at conference</w:t>
      </w:r>
      <w:r w:rsidR="00F54829" w:rsidRPr="0044020D">
        <w:rPr>
          <w:rFonts w:ascii="Arial" w:hAnsi="Arial" w:cs="Arial"/>
          <w:szCs w:val="22"/>
        </w:rPr>
        <w:t>.</w:t>
      </w:r>
    </w:p>
    <w:p w14:paraId="5260B80F" w14:textId="77777777" w:rsidR="003A3483" w:rsidRPr="0044020D" w:rsidRDefault="003A3483" w:rsidP="003A3483">
      <w:pPr>
        <w:pStyle w:val="MainText"/>
        <w:ind w:left="720"/>
        <w:rPr>
          <w:rFonts w:ascii="Arial" w:hAnsi="Arial" w:cs="Arial"/>
          <w:szCs w:val="22"/>
        </w:rPr>
      </w:pPr>
    </w:p>
    <w:p w14:paraId="1730925A" w14:textId="2E850FAE" w:rsidR="00091D0D" w:rsidRDefault="00091D0D" w:rsidP="00F54829">
      <w:pPr>
        <w:pStyle w:val="MainText"/>
        <w:numPr>
          <w:ilvl w:val="1"/>
          <w:numId w:val="14"/>
        </w:numPr>
        <w:rPr>
          <w:rFonts w:ascii="Arial" w:hAnsi="Arial" w:cs="Arial"/>
          <w:szCs w:val="22"/>
        </w:rPr>
      </w:pPr>
      <w:r w:rsidRPr="0044020D">
        <w:rPr>
          <w:rFonts w:ascii="Arial" w:hAnsi="Arial" w:cs="Arial"/>
          <w:szCs w:val="22"/>
        </w:rPr>
        <w:t>83 per cent found the Zone very/fairly useful</w:t>
      </w:r>
      <w:r w:rsidR="007E2C2C" w:rsidRPr="0044020D">
        <w:rPr>
          <w:rFonts w:ascii="Arial" w:hAnsi="Arial" w:cs="Arial"/>
          <w:szCs w:val="22"/>
        </w:rPr>
        <w:t xml:space="preserve"> and 57 per cent visited the Zone</w:t>
      </w:r>
      <w:r w:rsidRPr="0044020D">
        <w:rPr>
          <w:rFonts w:ascii="Arial" w:hAnsi="Arial" w:cs="Arial"/>
          <w:szCs w:val="22"/>
        </w:rPr>
        <w:t>, up from 49 per cent who used the Zone and were very/fairly satisfied last year, and up from 35 per cent who used it in 2016</w:t>
      </w:r>
      <w:r w:rsidR="00F54829" w:rsidRPr="0044020D">
        <w:rPr>
          <w:rFonts w:ascii="Arial" w:hAnsi="Arial" w:cs="Arial"/>
          <w:szCs w:val="22"/>
        </w:rPr>
        <w:t>.</w:t>
      </w:r>
      <w:r w:rsidRPr="0044020D">
        <w:rPr>
          <w:rFonts w:ascii="Arial" w:hAnsi="Arial" w:cs="Arial"/>
          <w:szCs w:val="22"/>
        </w:rPr>
        <w:t xml:space="preserve"> </w:t>
      </w:r>
    </w:p>
    <w:p w14:paraId="6381F40F" w14:textId="77777777" w:rsidR="003A3483" w:rsidRPr="0044020D" w:rsidRDefault="003A3483" w:rsidP="003A3483">
      <w:pPr>
        <w:pStyle w:val="MainText"/>
        <w:rPr>
          <w:rFonts w:ascii="Arial" w:hAnsi="Arial" w:cs="Arial"/>
          <w:szCs w:val="22"/>
        </w:rPr>
      </w:pPr>
    </w:p>
    <w:p w14:paraId="0942AB83" w14:textId="05EBF273" w:rsidR="00BB504B" w:rsidRPr="003A3483" w:rsidRDefault="00091D0D" w:rsidP="00F54829">
      <w:pPr>
        <w:pStyle w:val="MainText"/>
        <w:numPr>
          <w:ilvl w:val="1"/>
          <w:numId w:val="14"/>
        </w:numPr>
        <w:rPr>
          <w:rFonts w:ascii="Arial" w:hAnsi="Arial" w:cs="Arial"/>
          <w:szCs w:val="22"/>
        </w:rPr>
      </w:pPr>
      <w:r w:rsidRPr="0044020D">
        <w:rPr>
          <w:rFonts w:ascii="Arial" w:hAnsi="Arial" w:cs="Arial"/>
          <w:bCs/>
          <w:szCs w:val="22"/>
        </w:rPr>
        <w:t xml:space="preserve">43 per cent </w:t>
      </w:r>
      <w:r w:rsidRPr="0044020D">
        <w:rPr>
          <w:rFonts w:ascii="Arial" w:hAnsi="Arial" w:cs="Arial"/>
          <w:szCs w:val="22"/>
        </w:rPr>
        <w:t xml:space="preserve">considered </w:t>
      </w:r>
      <w:r w:rsidR="00CB1C43" w:rsidRPr="0044020D">
        <w:rPr>
          <w:rFonts w:ascii="Arial" w:hAnsi="Arial" w:cs="Arial"/>
          <w:szCs w:val="22"/>
        </w:rPr>
        <w:t>p</w:t>
      </w:r>
      <w:r w:rsidR="00CB1C43" w:rsidRPr="0044020D">
        <w:rPr>
          <w:rFonts w:ascii="Arial" w:hAnsi="Arial" w:cs="Arial"/>
          <w:bCs/>
          <w:szCs w:val="22"/>
        </w:rPr>
        <w:t>articipating in the Zone very</w:t>
      </w:r>
      <w:r w:rsidRPr="0044020D">
        <w:rPr>
          <w:rFonts w:ascii="Arial" w:hAnsi="Arial" w:cs="Arial"/>
          <w:bCs/>
          <w:szCs w:val="22"/>
        </w:rPr>
        <w:t>/</w:t>
      </w:r>
      <w:r w:rsidR="00CB1C43" w:rsidRPr="0044020D">
        <w:rPr>
          <w:rFonts w:ascii="Arial" w:hAnsi="Arial" w:cs="Arial"/>
          <w:bCs/>
          <w:szCs w:val="22"/>
        </w:rPr>
        <w:t>fairly important</w:t>
      </w:r>
    </w:p>
    <w:p w14:paraId="4E61EFEE" w14:textId="77777777" w:rsidR="003A3483" w:rsidRPr="0044020D" w:rsidRDefault="003A3483" w:rsidP="003A3483">
      <w:pPr>
        <w:pStyle w:val="MainText"/>
        <w:rPr>
          <w:rFonts w:ascii="Arial" w:hAnsi="Arial" w:cs="Arial"/>
          <w:szCs w:val="22"/>
        </w:rPr>
      </w:pPr>
    </w:p>
    <w:p w14:paraId="3D6B4DE1" w14:textId="755DE773" w:rsidR="009F7BD2" w:rsidRPr="003A3483" w:rsidRDefault="00BB504B" w:rsidP="00F54829">
      <w:pPr>
        <w:pStyle w:val="MainText"/>
        <w:numPr>
          <w:ilvl w:val="1"/>
          <w:numId w:val="14"/>
        </w:numPr>
        <w:rPr>
          <w:rFonts w:ascii="Arial" w:hAnsi="Arial" w:cs="Arial"/>
          <w:szCs w:val="22"/>
        </w:rPr>
      </w:pPr>
      <w:r w:rsidRPr="0044020D">
        <w:rPr>
          <w:rFonts w:ascii="Arial" w:hAnsi="Arial" w:cs="Arial"/>
          <w:bCs/>
          <w:szCs w:val="22"/>
        </w:rPr>
        <w:t>1</w:t>
      </w:r>
      <w:r w:rsidR="008C2671" w:rsidRPr="0044020D">
        <w:rPr>
          <w:rFonts w:ascii="Arial" w:hAnsi="Arial" w:cs="Arial"/>
          <w:bCs/>
          <w:szCs w:val="22"/>
        </w:rPr>
        <w:t>9</w:t>
      </w:r>
      <w:r w:rsidRPr="0044020D">
        <w:rPr>
          <w:rFonts w:ascii="Arial" w:hAnsi="Arial" w:cs="Arial"/>
          <w:bCs/>
          <w:szCs w:val="22"/>
        </w:rPr>
        <w:t xml:space="preserve"> organisations are already interested in taking part in next year’s Zone – this is by </w:t>
      </w:r>
      <w:r w:rsidR="00F54829" w:rsidRPr="0044020D">
        <w:rPr>
          <w:rFonts w:ascii="Arial" w:hAnsi="Arial" w:cs="Arial"/>
          <w:bCs/>
          <w:szCs w:val="22"/>
        </w:rPr>
        <w:t xml:space="preserve"> </w:t>
      </w:r>
      <w:r w:rsidRPr="0044020D">
        <w:rPr>
          <w:rFonts w:ascii="Arial" w:hAnsi="Arial" w:cs="Arial"/>
          <w:bCs/>
          <w:szCs w:val="22"/>
        </w:rPr>
        <w:t>far the most interest ever received at such an early stage</w:t>
      </w:r>
      <w:r w:rsidR="00F54829" w:rsidRPr="0044020D">
        <w:rPr>
          <w:rFonts w:ascii="Arial" w:hAnsi="Arial" w:cs="Arial"/>
          <w:bCs/>
          <w:szCs w:val="22"/>
        </w:rPr>
        <w:t>.</w:t>
      </w:r>
    </w:p>
    <w:p w14:paraId="58FE32C3" w14:textId="77777777" w:rsidR="003A3483" w:rsidRPr="0044020D" w:rsidRDefault="003A3483" w:rsidP="003A3483">
      <w:pPr>
        <w:pStyle w:val="MainText"/>
        <w:rPr>
          <w:rFonts w:ascii="Arial" w:hAnsi="Arial" w:cs="Arial"/>
          <w:szCs w:val="22"/>
        </w:rPr>
      </w:pPr>
    </w:p>
    <w:p w14:paraId="51437155" w14:textId="09182A20" w:rsidR="00F54829" w:rsidRDefault="00F54829" w:rsidP="00F54829">
      <w:pPr>
        <w:pStyle w:val="MainText"/>
        <w:numPr>
          <w:ilvl w:val="1"/>
          <w:numId w:val="14"/>
        </w:numPr>
        <w:rPr>
          <w:rFonts w:ascii="Arial" w:hAnsi="Arial" w:cs="Arial"/>
          <w:szCs w:val="22"/>
        </w:rPr>
      </w:pPr>
      <w:r w:rsidRPr="0044020D">
        <w:rPr>
          <w:rFonts w:ascii="Arial" w:hAnsi="Arial" w:cs="Arial"/>
          <w:szCs w:val="22"/>
        </w:rPr>
        <w:t>T</w:t>
      </w:r>
      <w:r w:rsidR="009F7BD2" w:rsidRPr="0044020D">
        <w:rPr>
          <w:rFonts w:ascii="Arial" w:hAnsi="Arial" w:cs="Arial"/>
          <w:szCs w:val="22"/>
        </w:rPr>
        <w:t xml:space="preserve">he </w:t>
      </w:r>
      <w:r w:rsidR="00592479" w:rsidRPr="0044020D">
        <w:rPr>
          <w:rFonts w:ascii="Arial" w:hAnsi="Arial" w:cs="Arial"/>
          <w:szCs w:val="22"/>
        </w:rPr>
        <w:t xml:space="preserve">best </w:t>
      </w:r>
      <w:r w:rsidR="009F7BD2" w:rsidRPr="0044020D">
        <w:rPr>
          <w:rFonts w:ascii="Arial" w:hAnsi="Arial" w:cs="Arial"/>
          <w:szCs w:val="22"/>
        </w:rPr>
        <w:t xml:space="preserve">attended </w:t>
      </w:r>
      <w:r w:rsidR="00D31C67" w:rsidRPr="0044020D">
        <w:rPr>
          <w:rFonts w:ascii="Arial" w:hAnsi="Arial" w:cs="Arial"/>
          <w:szCs w:val="22"/>
        </w:rPr>
        <w:t xml:space="preserve">sessions </w:t>
      </w:r>
      <w:r w:rsidR="00592479" w:rsidRPr="0044020D">
        <w:rPr>
          <w:rFonts w:ascii="Arial" w:hAnsi="Arial" w:cs="Arial"/>
          <w:szCs w:val="22"/>
        </w:rPr>
        <w:t>included</w:t>
      </w:r>
      <w:r w:rsidR="001E6851" w:rsidRPr="0044020D">
        <w:rPr>
          <w:rFonts w:ascii="Arial" w:hAnsi="Arial" w:cs="Arial"/>
          <w:szCs w:val="22"/>
        </w:rPr>
        <w:t>:</w:t>
      </w:r>
      <w:r w:rsidR="00D31C67" w:rsidRPr="0044020D">
        <w:rPr>
          <w:rFonts w:ascii="Arial" w:hAnsi="Arial" w:cs="Arial"/>
          <w:szCs w:val="22"/>
        </w:rPr>
        <w:t xml:space="preserve"> </w:t>
      </w:r>
      <w:r w:rsidR="001E6851" w:rsidRPr="0044020D">
        <w:rPr>
          <w:rFonts w:ascii="Arial" w:hAnsi="Arial" w:cs="Arial"/>
          <w:szCs w:val="22"/>
        </w:rPr>
        <w:t>Marvin Rees, Mayor of Bristol, outlining how the Bristol City Office is developing a new, more inclusive way of governing a city</w:t>
      </w:r>
      <w:r w:rsidR="00D10177" w:rsidRPr="0044020D">
        <w:rPr>
          <w:rFonts w:ascii="Arial" w:hAnsi="Arial" w:cs="Arial"/>
          <w:szCs w:val="22"/>
        </w:rPr>
        <w:t xml:space="preserve">, </w:t>
      </w:r>
      <w:r w:rsidR="00D31C67" w:rsidRPr="0044020D">
        <w:rPr>
          <w:rFonts w:ascii="Arial" w:hAnsi="Arial" w:cs="Arial"/>
          <w:szCs w:val="22"/>
        </w:rPr>
        <w:t>Pepper the Robot from Southend on Sea Borough Council</w:t>
      </w:r>
      <w:r w:rsidR="00C73C97" w:rsidRPr="0044020D">
        <w:rPr>
          <w:rFonts w:ascii="Arial" w:hAnsi="Arial" w:cs="Arial"/>
          <w:szCs w:val="22"/>
        </w:rPr>
        <w:t xml:space="preserve"> and </w:t>
      </w:r>
      <w:r w:rsidR="00D31C67" w:rsidRPr="0044020D">
        <w:rPr>
          <w:rFonts w:ascii="Arial" w:hAnsi="Arial" w:cs="Arial"/>
          <w:szCs w:val="22"/>
        </w:rPr>
        <w:t xml:space="preserve">Tom the companion </w:t>
      </w:r>
      <w:r w:rsidR="001E6851" w:rsidRPr="0044020D">
        <w:rPr>
          <w:rFonts w:ascii="Arial" w:hAnsi="Arial" w:cs="Arial"/>
          <w:szCs w:val="22"/>
        </w:rPr>
        <w:t xml:space="preserve">cat </w:t>
      </w:r>
      <w:r w:rsidR="00D31C67" w:rsidRPr="0044020D">
        <w:rPr>
          <w:rFonts w:ascii="Arial" w:hAnsi="Arial" w:cs="Arial"/>
          <w:szCs w:val="22"/>
        </w:rPr>
        <w:t xml:space="preserve">from </w:t>
      </w:r>
      <w:proofErr w:type="spellStart"/>
      <w:r w:rsidR="00D31C67" w:rsidRPr="0044020D">
        <w:rPr>
          <w:rFonts w:ascii="Arial" w:hAnsi="Arial" w:cs="Arial"/>
          <w:szCs w:val="22"/>
        </w:rPr>
        <w:t>Knowsley</w:t>
      </w:r>
      <w:proofErr w:type="spellEnd"/>
      <w:r w:rsidR="00D31C67" w:rsidRPr="0044020D">
        <w:rPr>
          <w:rFonts w:ascii="Arial" w:hAnsi="Arial" w:cs="Arial"/>
          <w:szCs w:val="22"/>
        </w:rPr>
        <w:t xml:space="preserve"> Council</w:t>
      </w:r>
      <w:r w:rsidR="00C73C97" w:rsidRPr="0044020D">
        <w:rPr>
          <w:rFonts w:ascii="Arial" w:hAnsi="Arial" w:cs="Arial"/>
          <w:szCs w:val="22"/>
        </w:rPr>
        <w:t>,</w:t>
      </w:r>
      <w:r w:rsidR="001E6851" w:rsidRPr="0044020D">
        <w:rPr>
          <w:rFonts w:ascii="Arial" w:hAnsi="Arial" w:cs="Arial"/>
          <w:szCs w:val="22"/>
        </w:rPr>
        <w:t xml:space="preserve"> highlighting how technology </w:t>
      </w:r>
      <w:r w:rsidR="00592479" w:rsidRPr="0044020D">
        <w:rPr>
          <w:rFonts w:ascii="Arial" w:hAnsi="Arial" w:cs="Arial"/>
          <w:szCs w:val="22"/>
        </w:rPr>
        <w:t xml:space="preserve">is </w:t>
      </w:r>
      <w:r w:rsidR="001E6851" w:rsidRPr="0044020D">
        <w:rPr>
          <w:rFonts w:ascii="Arial" w:hAnsi="Arial" w:cs="Arial"/>
          <w:szCs w:val="22"/>
        </w:rPr>
        <w:t>socially engag</w:t>
      </w:r>
      <w:r w:rsidR="00592479" w:rsidRPr="0044020D">
        <w:rPr>
          <w:rFonts w:ascii="Arial" w:hAnsi="Arial" w:cs="Arial"/>
          <w:szCs w:val="22"/>
        </w:rPr>
        <w:t>ing</w:t>
      </w:r>
      <w:r w:rsidR="001E6851" w:rsidRPr="0044020D">
        <w:rPr>
          <w:rFonts w:ascii="Arial" w:hAnsi="Arial" w:cs="Arial"/>
          <w:szCs w:val="22"/>
        </w:rPr>
        <w:t xml:space="preserve"> with those with dementia, autism and other conditions</w:t>
      </w:r>
      <w:r w:rsidR="001B3515" w:rsidRPr="0044020D">
        <w:rPr>
          <w:rFonts w:ascii="Arial" w:hAnsi="Arial" w:cs="Arial"/>
          <w:szCs w:val="22"/>
        </w:rPr>
        <w:t>,</w:t>
      </w:r>
      <w:r w:rsidR="001E6851" w:rsidRPr="0044020D">
        <w:rPr>
          <w:rFonts w:ascii="Arial" w:hAnsi="Arial" w:cs="Arial"/>
          <w:szCs w:val="22"/>
        </w:rPr>
        <w:t xml:space="preserve"> to help them </w:t>
      </w:r>
      <w:r w:rsidR="00592479" w:rsidRPr="0044020D">
        <w:rPr>
          <w:rFonts w:ascii="Arial" w:hAnsi="Arial" w:cs="Arial"/>
          <w:szCs w:val="22"/>
        </w:rPr>
        <w:t>thrive</w:t>
      </w:r>
      <w:r w:rsidRPr="0044020D">
        <w:rPr>
          <w:rFonts w:ascii="Arial" w:hAnsi="Arial" w:cs="Arial"/>
          <w:szCs w:val="22"/>
        </w:rPr>
        <w:t>.</w:t>
      </w:r>
    </w:p>
    <w:p w14:paraId="15017E31" w14:textId="77777777" w:rsidR="003A3483" w:rsidRPr="0044020D" w:rsidRDefault="003A3483" w:rsidP="003A3483">
      <w:pPr>
        <w:pStyle w:val="MainText"/>
        <w:rPr>
          <w:rFonts w:ascii="Arial" w:hAnsi="Arial" w:cs="Arial"/>
          <w:szCs w:val="22"/>
        </w:rPr>
      </w:pPr>
    </w:p>
    <w:p w14:paraId="46227EAA" w14:textId="341C1933" w:rsidR="00A21F63" w:rsidRDefault="00F54829" w:rsidP="00F54829">
      <w:pPr>
        <w:pStyle w:val="MainText"/>
        <w:numPr>
          <w:ilvl w:val="1"/>
          <w:numId w:val="14"/>
        </w:numPr>
        <w:rPr>
          <w:rFonts w:ascii="Arial" w:hAnsi="Arial" w:cs="Arial"/>
          <w:szCs w:val="22"/>
        </w:rPr>
      </w:pPr>
      <w:r w:rsidRPr="0044020D">
        <w:rPr>
          <w:rFonts w:ascii="Arial" w:hAnsi="Arial" w:cs="Arial"/>
          <w:szCs w:val="22"/>
        </w:rPr>
        <w:t>W</w:t>
      </w:r>
      <w:r w:rsidR="00C27812" w:rsidRPr="0044020D">
        <w:rPr>
          <w:rFonts w:ascii="Arial" w:hAnsi="Arial" w:cs="Arial"/>
          <w:szCs w:val="22"/>
        </w:rPr>
        <w:t xml:space="preserve">e </w:t>
      </w:r>
      <w:r w:rsidR="002917C0" w:rsidRPr="0044020D">
        <w:rPr>
          <w:rFonts w:ascii="Arial" w:hAnsi="Arial" w:cs="Arial"/>
          <w:szCs w:val="22"/>
        </w:rPr>
        <w:t xml:space="preserve">also </w:t>
      </w:r>
      <w:r w:rsidR="00C27812" w:rsidRPr="0044020D">
        <w:rPr>
          <w:rFonts w:ascii="Arial" w:hAnsi="Arial" w:cs="Arial"/>
          <w:szCs w:val="22"/>
        </w:rPr>
        <w:t xml:space="preserve">showcased </w:t>
      </w:r>
      <w:r w:rsidR="00C73C97" w:rsidRPr="0044020D">
        <w:rPr>
          <w:rFonts w:ascii="Arial" w:hAnsi="Arial" w:cs="Arial"/>
          <w:szCs w:val="22"/>
        </w:rPr>
        <w:t xml:space="preserve">how </w:t>
      </w:r>
      <w:r w:rsidR="00C27812" w:rsidRPr="0044020D">
        <w:rPr>
          <w:rFonts w:ascii="Arial" w:hAnsi="Arial" w:cs="Arial"/>
          <w:szCs w:val="22"/>
        </w:rPr>
        <w:t xml:space="preserve">virtual reality </w:t>
      </w:r>
      <w:r w:rsidR="00C73C97" w:rsidRPr="0044020D">
        <w:rPr>
          <w:rFonts w:ascii="Arial" w:hAnsi="Arial" w:cs="Arial"/>
          <w:szCs w:val="22"/>
        </w:rPr>
        <w:t xml:space="preserve">(VR) </w:t>
      </w:r>
      <w:r w:rsidR="009E4386" w:rsidRPr="0044020D">
        <w:rPr>
          <w:rFonts w:ascii="Arial" w:hAnsi="Arial" w:cs="Arial"/>
          <w:szCs w:val="22"/>
        </w:rPr>
        <w:t>headsets are</w:t>
      </w:r>
      <w:r w:rsidR="00C73C97" w:rsidRPr="0044020D">
        <w:rPr>
          <w:rFonts w:ascii="Arial" w:hAnsi="Arial" w:cs="Arial"/>
          <w:szCs w:val="22"/>
        </w:rPr>
        <w:t xml:space="preserve"> </w:t>
      </w:r>
      <w:r w:rsidR="00C27812" w:rsidRPr="0044020D">
        <w:rPr>
          <w:rFonts w:ascii="Arial" w:hAnsi="Arial" w:cs="Arial"/>
          <w:szCs w:val="22"/>
        </w:rPr>
        <w:t>help</w:t>
      </w:r>
      <w:r w:rsidR="00C73C97" w:rsidRPr="0044020D">
        <w:rPr>
          <w:rFonts w:ascii="Arial" w:hAnsi="Arial" w:cs="Arial"/>
          <w:szCs w:val="22"/>
        </w:rPr>
        <w:t>ing</w:t>
      </w:r>
      <w:r w:rsidR="00C27812" w:rsidRPr="0044020D">
        <w:rPr>
          <w:rFonts w:ascii="Arial" w:hAnsi="Arial" w:cs="Arial"/>
          <w:szCs w:val="22"/>
        </w:rPr>
        <w:t xml:space="preserve"> staff understand</w:t>
      </w:r>
      <w:r w:rsidR="009E4386" w:rsidRPr="0044020D">
        <w:rPr>
          <w:rFonts w:ascii="Arial" w:hAnsi="Arial" w:cs="Arial"/>
          <w:szCs w:val="22"/>
        </w:rPr>
        <w:t xml:space="preserve"> how t</w:t>
      </w:r>
      <w:r w:rsidR="00C27812" w:rsidRPr="0044020D">
        <w:rPr>
          <w:rFonts w:ascii="Arial" w:hAnsi="Arial" w:cs="Arial"/>
          <w:szCs w:val="22"/>
        </w:rPr>
        <w:t xml:space="preserve">heir support in the care system </w:t>
      </w:r>
      <w:r w:rsidR="009E4386" w:rsidRPr="0044020D">
        <w:rPr>
          <w:rFonts w:ascii="Arial" w:hAnsi="Arial" w:cs="Arial"/>
          <w:szCs w:val="22"/>
        </w:rPr>
        <w:t xml:space="preserve">is viewed </w:t>
      </w:r>
      <w:r w:rsidR="00C27812" w:rsidRPr="0044020D">
        <w:rPr>
          <w:rFonts w:ascii="Arial" w:hAnsi="Arial" w:cs="Arial"/>
          <w:szCs w:val="22"/>
        </w:rPr>
        <w:t xml:space="preserve">from </w:t>
      </w:r>
      <w:r w:rsidR="009E4386" w:rsidRPr="0044020D">
        <w:rPr>
          <w:rFonts w:ascii="Arial" w:hAnsi="Arial" w:cs="Arial"/>
          <w:szCs w:val="22"/>
        </w:rPr>
        <w:t xml:space="preserve">children’s </w:t>
      </w:r>
      <w:r w:rsidR="00C27812" w:rsidRPr="0044020D">
        <w:rPr>
          <w:rFonts w:ascii="Arial" w:hAnsi="Arial" w:cs="Arial"/>
          <w:szCs w:val="22"/>
        </w:rPr>
        <w:t>perspective</w:t>
      </w:r>
      <w:r w:rsidR="009E4386" w:rsidRPr="0044020D">
        <w:rPr>
          <w:rFonts w:ascii="Arial" w:hAnsi="Arial" w:cs="Arial"/>
          <w:szCs w:val="22"/>
        </w:rPr>
        <w:t xml:space="preserve"> and how </w:t>
      </w:r>
      <w:r w:rsidR="00C73C97" w:rsidRPr="0044020D">
        <w:rPr>
          <w:rFonts w:ascii="Arial" w:hAnsi="Arial" w:cs="Arial"/>
          <w:szCs w:val="22"/>
        </w:rPr>
        <w:t xml:space="preserve">VR can improve </w:t>
      </w:r>
      <w:r w:rsidR="00C27812" w:rsidRPr="0044020D">
        <w:rPr>
          <w:rFonts w:ascii="Arial" w:hAnsi="Arial" w:cs="Arial"/>
          <w:szCs w:val="22"/>
        </w:rPr>
        <w:t>behaviour and relationship</w:t>
      </w:r>
      <w:r w:rsidR="00C73C97" w:rsidRPr="0044020D">
        <w:rPr>
          <w:rFonts w:ascii="Arial" w:hAnsi="Arial" w:cs="Arial"/>
          <w:szCs w:val="22"/>
        </w:rPr>
        <w:t>s</w:t>
      </w:r>
      <w:r w:rsidR="00C27812" w:rsidRPr="0044020D">
        <w:rPr>
          <w:rFonts w:ascii="Arial" w:hAnsi="Arial" w:cs="Arial"/>
          <w:szCs w:val="22"/>
        </w:rPr>
        <w:t xml:space="preserve"> between staff and users</w:t>
      </w:r>
      <w:r w:rsidRPr="0044020D">
        <w:rPr>
          <w:rFonts w:ascii="Arial" w:hAnsi="Arial" w:cs="Arial"/>
          <w:szCs w:val="22"/>
        </w:rPr>
        <w:t>.</w:t>
      </w:r>
    </w:p>
    <w:p w14:paraId="04812A7D" w14:textId="77777777" w:rsidR="003A3483" w:rsidRPr="0044020D" w:rsidRDefault="003A3483" w:rsidP="003A3483">
      <w:pPr>
        <w:pStyle w:val="MainText"/>
        <w:rPr>
          <w:rFonts w:ascii="Arial" w:hAnsi="Arial" w:cs="Arial"/>
          <w:szCs w:val="22"/>
        </w:rPr>
      </w:pPr>
    </w:p>
    <w:p w14:paraId="3403C2AB" w14:textId="34FF898D" w:rsidR="00C73C97" w:rsidRDefault="00F54829" w:rsidP="00F54829">
      <w:pPr>
        <w:pStyle w:val="MainText"/>
        <w:numPr>
          <w:ilvl w:val="1"/>
          <w:numId w:val="14"/>
        </w:numPr>
        <w:rPr>
          <w:rFonts w:ascii="Arial" w:hAnsi="Arial" w:cs="Arial"/>
          <w:szCs w:val="22"/>
        </w:rPr>
      </w:pPr>
      <w:r w:rsidRPr="0044020D">
        <w:rPr>
          <w:rFonts w:ascii="Arial" w:hAnsi="Arial" w:cs="Arial"/>
          <w:szCs w:val="22"/>
        </w:rPr>
        <w:t>O</w:t>
      </w:r>
      <w:r w:rsidR="002917C0" w:rsidRPr="0044020D">
        <w:rPr>
          <w:rFonts w:ascii="Arial" w:hAnsi="Arial" w:cs="Arial"/>
          <w:szCs w:val="22"/>
        </w:rPr>
        <w:t xml:space="preserve">ur </w:t>
      </w:r>
      <w:r w:rsidR="00DC7DE2" w:rsidRPr="0044020D">
        <w:rPr>
          <w:rFonts w:ascii="Arial" w:hAnsi="Arial" w:cs="Arial"/>
          <w:szCs w:val="22"/>
        </w:rPr>
        <w:t>‘Super Wednesday’</w:t>
      </w:r>
      <w:r w:rsidR="002917C0" w:rsidRPr="0044020D">
        <w:rPr>
          <w:rFonts w:ascii="Arial" w:hAnsi="Arial" w:cs="Arial"/>
          <w:szCs w:val="22"/>
        </w:rPr>
        <w:t xml:space="preserve"> programme</w:t>
      </w:r>
      <w:r w:rsidR="009E4386" w:rsidRPr="0044020D">
        <w:rPr>
          <w:rFonts w:ascii="Arial" w:hAnsi="Arial" w:cs="Arial"/>
          <w:szCs w:val="22"/>
        </w:rPr>
        <w:t xml:space="preserve"> on the busiest day of conference</w:t>
      </w:r>
      <w:r w:rsidR="00DC7DE2" w:rsidRPr="0044020D">
        <w:rPr>
          <w:rFonts w:ascii="Arial" w:hAnsi="Arial" w:cs="Arial"/>
          <w:szCs w:val="22"/>
        </w:rPr>
        <w:t xml:space="preserve"> </w:t>
      </w:r>
      <w:r w:rsidR="002917C0" w:rsidRPr="0044020D">
        <w:rPr>
          <w:rFonts w:ascii="Arial" w:hAnsi="Arial" w:cs="Arial"/>
          <w:szCs w:val="22"/>
        </w:rPr>
        <w:t xml:space="preserve">focused on how </w:t>
      </w:r>
      <w:r w:rsidR="00DC7DE2" w:rsidRPr="0044020D">
        <w:rPr>
          <w:rFonts w:ascii="Arial" w:hAnsi="Arial" w:cs="Arial"/>
          <w:szCs w:val="22"/>
        </w:rPr>
        <w:t xml:space="preserve">councils </w:t>
      </w:r>
      <w:r w:rsidR="00592479" w:rsidRPr="0044020D">
        <w:rPr>
          <w:rFonts w:ascii="Arial" w:hAnsi="Arial" w:cs="Arial"/>
          <w:szCs w:val="22"/>
        </w:rPr>
        <w:t xml:space="preserve">are </w:t>
      </w:r>
      <w:r w:rsidR="00DC7DE2" w:rsidRPr="0044020D">
        <w:rPr>
          <w:rFonts w:ascii="Arial" w:hAnsi="Arial" w:cs="Arial"/>
          <w:szCs w:val="22"/>
        </w:rPr>
        <w:t>tackl</w:t>
      </w:r>
      <w:r w:rsidR="00592479" w:rsidRPr="0044020D">
        <w:rPr>
          <w:rFonts w:ascii="Arial" w:hAnsi="Arial" w:cs="Arial"/>
          <w:szCs w:val="22"/>
        </w:rPr>
        <w:t>ing</w:t>
      </w:r>
      <w:r w:rsidR="00DC7DE2" w:rsidRPr="0044020D">
        <w:rPr>
          <w:rFonts w:ascii="Arial" w:hAnsi="Arial" w:cs="Arial"/>
          <w:szCs w:val="22"/>
        </w:rPr>
        <w:t xml:space="preserve"> homelessness, housing and care issues</w:t>
      </w:r>
      <w:r w:rsidR="00C73C97" w:rsidRPr="0044020D">
        <w:rPr>
          <w:rFonts w:ascii="Arial" w:hAnsi="Arial" w:cs="Arial"/>
          <w:szCs w:val="22"/>
        </w:rPr>
        <w:t>,</w:t>
      </w:r>
      <w:r w:rsidR="00DC7DE2" w:rsidRPr="0044020D">
        <w:rPr>
          <w:rFonts w:ascii="Arial" w:hAnsi="Arial" w:cs="Arial"/>
          <w:szCs w:val="22"/>
        </w:rPr>
        <w:t xml:space="preserve"> and loneliness</w:t>
      </w:r>
      <w:r w:rsidRPr="0044020D">
        <w:rPr>
          <w:rFonts w:ascii="Arial" w:hAnsi="Arial" w:cs="Arial"/>
          <w:szCs w:val="22"/>
        </w:rPr>
        <w:t>.</w:t>
      </w:r>
      <w:r w:rsidR="00DC7DE2" w:rsidRPr="0044020D">
        <w:rPr>
          <w:rFonts w:ascii="Arial" w:hAnsi="Arial" w:cs="Arial"/>
          <w:szCs w:val="22"/>
        </w:rPr>
        <w:t xml:space="preserve"> </w:t>
      </w:r>
      <w:r w:rsidR="00307B7F" w:rsidRPr="0044020D">
        <w:rPr>
          <w:rFonts w:ascii="Arial" w:hAnsi="Arial" w:cs="Arial"/>
          <w:szCs w:val="22"/>
        </w:rPr>
        <w:t xml:space="preserve">innovations from the Netherlands and India </w:t>
      </w:r>
      <w:r w:rsidR="00D10177" w:rsidRPr="0044020D">
        <w:rPr>
          <w:rFonts w:ascii="Arial" w:hAnsi="Arial" w:cs="Arial"/>
          <w:szCs w:val="22"/>
        </w:rPr>
        <w:t>focussed</w:t>
      </w:r>
      <w:r w:rsidR="007A0B5C" w:rsidRPr="0044020D">
        <w:rPr>
          <w:rFonts w:ascii="Arial" w:hAnsi="Arial" w:cs="Arial"/>
          <w:szCs w:val="22"/>
        </w:rPr>
        <w:t xml:space="preserve"> </w:t>
      </w:r>
      <w:r w:rsidR="00307B7F" w:rsidRPr="0044020D">
        <w:rPr>
          <w:rFonts w:ascii="Arial" w:hAnsi="Arial" w:cs="Arial"/>
          <w:szCs w:val="22"/>
        </w:rPr>
        <w:t>on alternative social care models and ink made out of pollutants respectively</w:t>
      </w:r>
      <w:r w:rsidRPr="0044020D">
        <w:rPr>
          <w:rFonts w:ascii="Arial" w:hAnsi="Arial" w:cs="Arial"/>
          <w:szCs w:val="22"/>
        </w:rPr>
        <w:t>.</w:t>
      </w:r>
    </w:p>
    <w:p w14:paraId="59545D6A" w14:textId="77777777" w:rsidR="003A3483" w:rsidRPr="0044020D" w:rsidRDefault="003A3483" w:rsidP="003A3483">
      <w:pPr>
        <w:pStyle w:val="MainText"/>
        <w:rPr>
          <w:rFonts w:ascii="Arial" w:hAnsi="Arial" w:cs="Arial"/>
          <w:szCs w:val="22"/>
        </w:rPr>
      </w:pPr>
    </w:p>
    <w:p w14:paraId="56F5E00D" w14:textId="77777777" w:rsidR="003A3483" w:rsidRDefault="00F54829" w:rsidP="003A3483">
      <w:pPr>
        <w:pStyle w:val="MainText"/>
        <w:numPr>
          <w:ilvl w:val="1"/>
          <w:numId w:val="14"/>
        </w:numPr>
        <w:rPr>
          <w:rFonts w:ascii="Arial" w:hAnsi="Arial" w:cs="Arial"/>
          <w:szCs w:val="22"/>
        </w:rPr>
      </w:pPr>
      <w:r w:rsidRPr="0044020D">
        <w:rPr>
          <w:rFonts w:ascii="Arial" w:hAnsi="Arial" w:cs="Arial"/>
          <w:szCs w:val="22"/>
        </w:rPr>
        <w:t>I</w:t>
      </w:r>
      <w:r w:rsidR="002917C0" w:rsidRPr="0044020D">
        <w:rPr>
          <w:rFonts w:ascii="Arial" w:hAnsi="Arial" w:cs="Arial"/>
          <w:szCs w:val="22"/>
        </w:rPr>
        <w:t xml:space="preserve">n total, </w:t>
      </w:r>
      <w:r w:rsidR="00C73C97" w:rsidRPr="0044020D">
        <w:rPr>
          <w:rFonts w:ascii="Arial" w:hAnsi="Arial" w:cs="Arial"/>
          <w:szCs w:val="22"/>
        </w:rPr>
        <w:t xml:space="preserve">68 speakers from </w:t>
      </w:r>
      <w:r w:rsidR="001B625D" w:rsidRPr="0044020D">
        <w:rPr>
          <w:rFonts w:ascii="Arial" w:hAnsi="Arial" w:cs="Arial"/>
          <w:szCs w:val="22"/>
        </w:rPr>
        <w:t>2</w:t>
      </w:r>
      <w:r w:rsidR="00C73C97" w:rsidRPr="0044020D">
        <w:rPr>
          <w:rFonts w:ascii="Arial" w:hAnsi="Arial" w:cs="Arial"/>
          <w:szCs w:val="22"/>
        </w:rPr>
        <w:t>6</w:t>
      </w:r>
      <w:r w:rsidR="001B625D" w:rsidRPr="0044020D">
        <w:rPr>
          <w:rFonts w:ascii="Arial" w:hAnsi="Arial" w:cs="Arial"/>
          <w:szCs w:val="22"/>
        </w:rPr>
        <w:t xml:space="preserve"> local authorities across the country and </w:t>
      </w:r>
      <w:r w:rsidR="00C73C97" w:rsidRPr="0044020D">
        <w:rPr>
          <w:rFonts w:ascii="Arial" w:hAnsi="Arial" w:cs="Arial"/>
          <w:szCs w:val="22"/>
        </w:rPr>
        <w:t>22</w:t>
      </w:r>
      <w:r w:rsidR="001B625D" w:rsidRPr="0044020D">
        <w:rPr>
          <w:rFonts w:ascii="Arial" w:hAnsi="Arial" w:cs="Arial"/>
          <w:szCs w:val="22"/>
        </w:rPr>
        <w:t xml:space="preserve"> other organisations </w:t>
      </w:r>
      <w:r w:rsidR="00C73C97" w:rsidRPr="0044020D">
        <w:rPr>
          <w:rFonts w:ascii="Arial" w:hAnsi="Arial" w:cs="Arial"/>
          <w:szCs w:val="22"/>
        </w:rPr>
        <w:t>showcased their innovations</w:t>
      </w:r>
      <w:r w:rsidR="002917C0" w:rsidRPr="0044020D">
        <w:rPr>
          <w:rFonts w:ascii="Arial" w:hAnsi="Arial" w:cs="Arial"/>
          <w:szCs w:val="22"/>
        </w:rPr>
        <w:t xml:space="preserve">; </w:t>
      </w:r>
      <w:r w:rsidR="00C73C97" w:rsidRPr="0044020D">
        <w:rPr>
          <w:rFonts w:ascii="Arial" w:hAnsi="Arial" w:cs="Arial"/>
          <w:szCs w:val="22"/>
        </w:rPr>
        <w:t xml:space="preserve">other councils’ work was </w:t>
      </w:r>
      <w:r w:rsidR="002917C0" w:rsidRPr="0044020D">
        <w:rPr>
          <w:rFonts w:ascii="Arial" w:hAnsi="Arial" w:cs="Arial"/>
          <w:szCs w:val="22"/>
        </w:rPr>
        <w:t xml:space="preserve">also </w:t>
      </w:r>
      <w:r w:rsidR="00C73C97" w:rsidRPr="0044020D">
        <w:rPr>
          <w:rFonts w:ascii="Arial" w:hAnsi="Arial" w:cs="Arial"/>
          <w:szCs w:val="22"/>
        </w:rPr>
        <w:t>referred to</w:t>
      </w:r>
      <w:r w:rsidRPr="0044020D">
        <w:rPr>
          <w:rFonts w:ascii="Arial" w:hAnsi="Arial" w:cs="Arial"/>
          <w:szCs w:val="22"/>
        </w:rPr>
        <w:t>.</w:t>
      </w:r>
    </w:p>
    <w:p w14:paraId="0F7C5EE2" w14:textId="77777777" w:rsidR="003A3483" w:rsidRDefault="003A3483" w:rsidP="003A3483">
      <w:pPr>
        <w:pStyle w:val="ListParagraph"/>
        <w:numPr>
          <w:ilvl w:val="0"/>
          <w:numId w:val="0"/>
        </w:numPr>
        <w:ind w:left="360"/>
        <w:rPr>
          <w:rFonts w:cs="Arial"/>
        </w:rPr>
      </w:pPr>
    </w:p>
    <w:p w14:paraId="05BCDF2B" w14:textId="31A12E5C" w:rsidR="001B625D" w:rsidRPr="003A3483" w:rsidRDefault="001B625D" w:rsidP="003A3483">
      <w:pPr>
        <w:pStyle w:val="MainText"/>
        <w:numPr>
          <w:ilvl w:val="1"/>
          <w:numId w:val="14"/>
        </w:numPr>
        <w:rPr>
          <w:rFonts w:ascii="Arial" w:hAnsi="Arial" w:cs="Arial"/>
          <w:szCs w:val="22"/>
        </w:rPr>
      </w:pPr>
      <w:r w:rsidRPr="003A3483">
        <w:rPr>
          <w:rFonts w:ascii="Arial" w:hAnsi="Arial" w:cs="Arial"/>
          <w:szCs w:val="22"/>
        </w:rPr>
        <w:lastRenderedPageBreak/>
        <w:t xml:space="preserve">Newton, the Zone’s sponsor, </w:t>
      </w:r>
      <w:r w:rsidR="007672A0" w:rsidRPr="003A3483">
        <w:rPr>
          <w:rFonts w:ascii="Arial" w:hAnsi="Arial" w:cs="Arial"/>
          <w:szCs w:val="22"/>
        </w:rPr>
        <w:t>was very pleased with its involvement and how the Zone went</w:t>
      </w:r>
      <w:r w:rsidR="00C73C97" w:rsidRPr="003A3483">
        <w:rPr>
          <w:rFonts w:ascii="Arial" w:hAnsi="Arial" w:cs="Arial"/>
          <w:szCs w:val="22"/>
        </w:rPr>
        <w:t>.</w:t>
      </w:r>
    </w:p>
    <w:p w14:paraId="2ADFD57B" w14:textId="77777777" w:rsidR="0044020D" w:rsidRPr="0044020D" w:rsidRDefault="0044020D" w:rsidP="0044020D">
      <w:pPr>
        <w:pStyle w:val="MainText"/>
        <w:ind w:left="720"/>
        <w:rPr>
          <w:rFonts w:ascii="Arial" w:hAnsi="Arial" w:cs="Arial"/>
          <w:szCs w:val="22"/>
        </w:rPr>
      </w:pPr>
    </w:p>
    <w:p w14:paraId="39CA2DCB" w14:textId="77777777" w:rsidR="009B6F95" w:rsidRPr="0044020D" w:rsidRDefault="003A3483" w:rsidP="001B625D">
      <w:pPr>
        <w:pStyle w:val="MainText"/>
        <w:rPr>
          <w:rStyle w:val="ReportTemplate"/>
          <w:rFonts w:ascii="Arial" w:hAnsi="Arial" w:cs="Arial"/>
          <w:szCs w:val="22"/>
        </w:rPr>
      </w:pPr>
      <w:sdt>
        <w:sdtPr>
          <w:rPr>
            <w:rStyle w:val="Style6"/>
            <w:rFonts w:cs="Arial"/>
            <w:szCs w:val="22"/>
          </w:rPr>
          <w:alias w:val="Issues"/>
          <w:tag w:val="Issues"/>
          <w:id w:val="-1684430981"/>
          <w:placeholder>
            <w:docPart w:val="1444C70DB0544F7FA5791133FDBCBD91"/>
          </w:placeholder>
        </w:sdtPr>
        <w:sdtEndPr>
          <w:rPr>
            <w:rStyle w:val="Style6"/>
          </w:rPr>
        </w:sdtEndPr>
        <w:sdtContent>
          <w:r w:rsidR="001B625D" w:rsidRPr="0044020D">
            <w:rPr>
              <w:rFonts w:ascii="Arial" w:hAnsi="Arial" w:cs="Arial"/>
              <w:b/>
              <w:szCs w:val="22"/>
            </w:rPr>
            <w:t>Improvement and Innovation Board input</w:t>
          </w:r>
        </w:sdtContent>
      </w:sdt>
      <w:r w:rsidR="00076446" w:rsidRPr="0044020D">
        <w:rPr>
          <w:rStyle w:val="Style6"/>
          <w:rFonts w:cs="Arial"/>
          <w:szCs w:val="22"/>
        </w:rPr>
        <w:br/>
      </w:r>
    </w:p>
    <w:p w14:paraId="1C4B8EED" w14:textId="77777777" w:rsidR="00FB3E79" w:rsidRPr="0044020D" w:rsidRDefault="00FB3E79" w:rsidP="00FB3E79">
      <w:pPr>
        <w:pStyle w:val="ListParagraph"/>
        <w:rPr>
          <w:rFonts w:cs="Arial"/>
        </w:rPr>
      </w:pPr>
      <w:r w:rsidRPr="0044020D">
        <w:rPr>
          <w:rFonts w:cs="Arial"/>
        </w:rPr>
        <w:t xml:space="preserve">The Board agreed at its November 2017 meeting to </w:t>
      </w:r>
      <w:r w:rsidR="007A0B5C" w:rsidRPr="0044020D">
        <w:rPr>
          <w:rFonts w:cs="Arial"/>
        </w:rPr>
        <w:t xml:space="preserve">have </w:t>
      </w:r>
      <w:r w:rsidRPr="0044020D">
        <w:rPr>
          <w:rFonts w:cs="Arial"/>
        </w:rPr>
        <w:t>no constraint</w:t>
      </w:r>
      <w:r w:rsidR="007A0B5C" w:rsidRPr="0044020D">
        <w:rPr>
          <w:rFonts w:cs="Arial"/>
        </w:rPr>
        <w:t>s</w:t>
      </w:r>
      <w:r w:rsidRPr="0044020D">
        <w:rPr>
          <w:rFonts w:cs="Arial"/>
        </w:rPr>
        <w:t xml:space="preserve"> on innovations showcased</w:t>
      </w:r>
      <w:r w:rsidR="007A0B5C" w:rsidRPr="0044020D">
        <w:rPr>
          <w:rFonts w:cs="Arial"/>
        </w:rPr>
        <w:t xml:space="preserve"> as long as they were relevant to councils</w:t>
      </w:r>
      <w:r w:rsidRPr="0044020D">
        <w:rPr>
          <w:rFonts w:cs="Arial"/>
        </w:rPr>
        <w:t xml:space="preserve">. The Board also agreed not to have subject specific themes but a broad theme for the </w:t>
      </w:r>
      <w:r w:rsidR="007A0B5C" w:rsidRPr="0044020D">
        <w:rPr>
          <w:rFonts w:cs="Arial"/>
        </w:rPr>
        <w:t xml:space="preserve">Zone </w:t>
      </w:r>
      <w:r w:rsidRPr="0044020D">
        <w:rPr>
          <w:rFonts w:cs="Arial"/>
        </w:rPr>
        <w:t xml:space="preserve">as a whole, and to set up a small working group to provide strategic oversight of the Zone’s development. </w:t>
      </w:r>
    </w:p>
    <w:p w14:paraId="19B6ED32" w14:textId="77777777" w:rsidR="00FB3E79" w:rsidRPr="0044020D" w:rsidRDefault="00FB3E79" w:rsidP="00FB3E79">
      <w:pPr>
        <w:pStyle w:val="ListParagraph"/>
        <w:numPr>
          <w:ilvl w:val="0"/>
          <w:numId w:val="0"/>
        </w:numPr>
        <w:ind w:left="360"/>
        <w:rPr>
          <w:rFonts w:cs="Arial"/>
        </w:rPr>
      </w:pPr>
    </w:p>
    <w:p w14:paraId="19B65B80" w14:textId="77777777" w:rsidR="00FB3E79" w:rsidRPr="0044020D" w:rsidRDefault="00FB3E79" w:rsidP="00FB3E79">
      <w:pPr>
        <w:pStyle w:val="ListParagraph"/>
        <w:rPr>
          <w:rFonts w:cs="Arial"/>
        </w:rPr>
      </w:pPr>
      <w:r w:rsidRPr="0044020D">
        <w:rPr>
          <w:rFonts w:cs="Arial"/>
        </w:rPr>
        <w:t xml:space="preserve">Cllrs Peter Fleming OBE, Joy Allen, Laura Miller and Catherine Rankin </w:t>
      </w:r>
      <w:r w:rsidR="007A0B5C" w:rsidRPr="0044020D">
        <w:rPr>
          <w:rFonts w:cs="Arial"/>
        </w:rPr>
        <w:t xml:space="preserve">volunteered and </w:t>
      </w:r>
      <w:r w:rsidRPr="0044020D">
        <w:rPr>
          <w:rFonts w:cs="Arial"/>
        </w:rPr>
        <w:t xml:space="preserve">were appointed to the working group at the November meeting and thereafter advised on the programme, which officers progressed accordingly. </w:t>
      </w:r>
      <w:r w:rsidR="007A0B5C" w:rsidRPr="0044020D">
        <w:rPr>
          <w:rFonts w:cs="Arial"/>
        </w:rPr>
        <w:t xml:space="preserve">The </w:t>
      </w:r>
      <w:r w:rsidRPr="0044020D">
        <w:rPr>
          <w:rFonts w:cs="Arial"/>
        </w:rPr>
        <w:t>group recommend</w:t>
      </w:r>
      <w:r w:rsidR="007A0B5C" w:rsidRPr="0044020D">
        <w:rPr>
          <w:rFonts w:cs="Arial"/>
        </w:rPr>
        <w:t>ed</w:t>
      </w:r>
      <w:r w:rsidRPr="0044020D">
        <w:rPr>
          <w:rFonts w:cs="Arial"/>
        </w:rPr>
        <w:t xml:space="preserve"> ‘your local place’ </w:t>
      </w:r>
      <w:r w:rsidR="007A0B5C" w:rsidRPr="0044020D">
        <w:rPr>
          <w:rFonts w:cs="Arial"/>
        </w:rPr>
        <w:t xml:space="preserve">as </w:t>
      </w:r>
      <w:r w:rsidRPr="0044020D">
        <w:rPr>
          <w:rFonts w:cs="Arial"/>
        </w:rPr>
        <w:t>the Zone’s overall theme, highlight</w:t>
      </w:r>
      <w:r w:rsidR="007A0B5C" w:rsidRPr="0044020D">
        <w:rPr>
          <w:rFonts w:cs="Arial"/>
        </w:rPr>
        <w:t>ing</w:t>
      </w:r>
      <w:r w:rsidRPr="0044020D">
        <w:rPr>
          <w:rFonts w:cs="Arial"/>
        </w:rPr>
        <w:t xml:space="preserve"> how innovations shape and enhance local communities</w:t>
      </w:r>
      <w:r w:rsidR="007A0B5C" w:rsidRPr="0044020D">
        <w:rPr>
          <w:rFonts w:cs="Arial"/>
        </w:rPr>
        <w:t xml:space="preserve"> as well as benefitting individuals</w:t>
      </w:r>
      <w:r w:rsidRPr="0044020D">
        <w:rPr>
          <w:rFonts w:cs="Arial"/>
        </w:rPr>
        <w:t>.</w:t>
      </w:r>
      <w:r w:rsidR="007A0B5C" w:rsidRPr="0044020D">
        <w:rPr>
          <w:rFonts w:cs="Arial"/>
        </w:rPr>
        <w:t xml:space="preserve"> </w:t>
      </w:r>
      <w:r w:rsidRPr="0044020D">
        <w:rPr>
          <w:rFonts w:cs="Arial"/>
        </w:rPr>
        <w:t xml:space="preserve"> Members of the group and this wider Board also compered the Zone, encouraging delegates to </w:t>
      </w:r>
      <w:r w:rsidR="007A0B5C" w:rsidRPr="0044020D">
        <w:rPr>
          <w:rFonts w:cs="Arial"/>
        </w:rPr>
        <w:t xml:space="preserve">join </w:t>
      </w:r>
      <w:r w:rsidRPr="0044020D">
        <w:rPr>
          <w:rFonts w:cs="Arial"/>
        </w:rPr>
        <w:t>each session.</w:t>
      </w:r>
    </w:p>
    <w:p w14:paraId="03E10A28" w14:textId="77777777" w:rsidR="001B625D" w:rsidRPr="0044020D" w:rsidRDefault="001B625D" w:rsidP="001B625D">
      <w:pPr>
        <w:rPr>
          <w:rFonts w:cs="Arial"/>
        </w:rPr>
      </w:pPr>
      <w:r w:rsidRPr="0044020D">
        <w:rPr>
          <w:rFonts w:cs="Arial"/>
          <w:b/>
        </w:rPr>
        <w:t>Innovation Zone 201</w:t>
      </w:r>
      <w:r w:rsidR="00ED6ED1" w:rsidRPr="0044020D">
        <w:rPr>
          <w:rFonts w:cs="Arial"/>
          <w:b/>
        </w:rPr>
        <w:t>9</w:t>
      </w:r>
    </w:p>
    <w:p w14:paraId="6B4F4D09" w14:textId="77777777" w:rsidR="001B625D" w:rsidRPr="0044020D" w:rsidRDefault="001B625D" w:rsidP="001B625D">
      <w:pPr>
        <w:pStyle w:val="ListParagraph"/>
        <w:rPr>
          <w:rFonts w:cs="Arial"/>
        </w:rPr>
      </w:pPr>
      <w:r w:rsidRPr="0044020D">
        <w:rPr>
          <w:rFonts w:cs="Arial"/>
        </w:rPr>
        <w:t>As we plan 201</w:t>
      </w:r>
      <w:r w:rsidR="00FB3E79" w:rsidRPr="0044020D">
        <w:rPr>
          <w:rFonts w:cs="Arial"/>
        </w:rPr>
        <w:t>9</w:t>
      </w:r>
      <w:r w:rsidRPr="0044020D">
        <w:rPr>
          <w:rFonts w:cs="Arial"/>
        </w:rPr>
        <w:t xml:space="preserve">’s Zone, </w:t>
      </w:r>
      <w:r w:rsidR="00076446" w:rsidRPr="0044020D">
        <w:rPr>
          <w:rFonts w:cs="Arial"/>
        </w:rPr>
        <w:t xml:space="preserve">we would welcome </w:t>
      </w:r>
      <w:r w:rsidRPr="0044020D">
        <w:rPr>
          <w:rFonts w:cs="Arial"/>
        </w:rPr>
        <w:t>Members’ views</w:t>
      </w:r>
      <w:r w:rsidR="00ED605A" w:rsidRPr="0044020D">
        <w:rPr>
          <w:rFonts w:cs="Arial"/>
        </w:rPr>
        <w:t>, particularly regarding</w:t>
      </w:r>
      <w:r w:rsidRPr="0044020D">
        <w:rPr>
          <w:rFonts w:cs="Arial"/>
        </w:rPr>
        <w:t xml:space="preserve">:  </w:t>
      </w:r>
    </w:p>
    <w:p w14:paraId="5C4B4E6D" w14:textId="77777777" w:rsidR="00076446" w:rsidRPr="0044020D" w:rsidRDefault="00076446" w:rsidP="00076446">
      <w:pPr>
        <w:pStyle w:val="ListParagraph"/>
        <w:numPr>
          <w:ilvl w:val="0"/>
          <w:numId w:val="0"/>
        </w:numPr>
        <w:ind w:left="360"/>
        <w:rPr>
          <w:rFonts w:cs="Arial"/>
        </w:rPr>
      </w:pPr>
    </w:p>
    <w:p w14:paraId="500C84B0" w14:textId="77777777" w:rsidR="00E97183" w:rsidRPr="0044020D" w:rsidRDefault="00B00161" w:rsidP="00CC7A42">
      <w:pPr>
        <w:pStyle w:val="ListParagraph"/>
        <w:numPr>
          <w:ilvl w:val="1"/>
          <w:numId w:val="1"/>
        </w:numPr>
        <w:rPr>
          <w:rFonts w:cs="Arial"/>
        </w:rPr>
      </w:pPr>
      <w:r w:rsidRPr="0044020D">
        <w:rPr>
          <w:rFonts w:cs="Arial"/>
          <w:b/>
        </w:rPr>
        <w:t xml:space="preserve">whether </w:t>
      </w:r>
      <w:r w:rsidR="00E17AA5" w:rsidRPr="0044020D">
        <w:rPr>
          <w:rFonts w:cs="Arial"/>
          <w:b/>
        </w:rPr>
        <w:t xml:space="preserve">or not </w:t>
      </w:r>
      <w:r w:rsidR="002739D7" w:rsidRPr="0044020D">
        <w:rPr>
          <w:rFonts w:cs="Arial"/>
          <w:b/>
        </w:rPr>
        <w:t xml:space="preserve">to theme the </w:t>
      </w:r>
      <w:r w:rsidRPr="0044020D">
        <w:rPr>
          <w:rFonts w:cs="Arial"/>
          <w:b/>
        </w:rPr>
        <w:t>Zone</w:t>
      </w:r>
      <w:r w:rsidR="00CF1685" w:rsidRPr="0044020D">
        <w:rPr>
          <w:rFonts w:cs="Arial"/>
          <w:b/>
        </w:rPr>
        <w:t>:</w:t>
      </w:r>
    </w:p>
    <w:p w14:paraId="0B4B2CA8" w14:textId="5C6195E5" w:rsidR="00E97183" w:rsidRPr="0044020D" w:rsidRDefault="00F54829" w:rsidP="00F54829">
      <w:pPr>
        <w:pStyle w:val="ListParagraph"/>
        <w:numPr>
          <w:ilvl w:val="2"/>
          <w:numId w:val="15"/>
        </w:numPr>
        <w:spacing w:after="0" w:line="280" w:lineRule="exact"/>
        <w:rPr>
          <w:rFonts w:cs="Arial"/>
        </w:rPr>
      </w:pPr>
      <w:r w:rsidRPr="0044020D">
        <w:rPr>
          <w:rFonts w:cs="Arial"/>
        </w:rPr>
        <w:t>I</w:t>
      </w:r>
      <w:r w:rsidR="007A4760" w:rsidRPr="0044020D">
        <w:rPr>
          <w:rFonts w:cs="Arial"/>
        </w:rPr>
        <w:t xml:space="preserve">n </w:t>
      </w:r>
      <w:r w:rsidR="00CF1685" w:rsidRPr="0044020D">
        <w:rPr>
          <w:rFonts w:cs="Arial"/>
        </w:rPr>
        <w:t xml:space="preserve">2015 </w:t>
      </w:r>
      <w:r w:rsidR="007A4760" w:rsidRPr="0044020D">
        <w:rPr>
          <w:rFonts w:cs="Arial"/>
        </w:rPr>
        <w:t xml:space="preserve">and </w:t>
      </w:r>
      <w:r w:rsidR="00CF1685" w:rsidRPr="0044020D">
        <w:rPr>
          <w:rFonts w:cs="Arial"/>
        </w:rPr>
        <w:t>2016 we had subject specific themes</w:t>
      </w:r>
      <w:r w:rsidR="007A0B5C" w:rsidRPr="0044020D">
        <w:rPr>
          <w:rFonts w:cs="Arial"/>
        </w:rPr>
        <w:t xml:space="preserve">, </w:t>
      </w:r>
      <w:proofErr w:type="spellStart"/>
      <w:r w:rsidR="007A0B5C" w:rsidRPr="0044020D">
        <w:rPr>
          <w:rFonts w:cs="Arial"/>
        </w:rPr>
        <w:t>eg</w:t>
      </w:r>
      <w:proofErr w:type="spellEnd"/>
      <w:r w:rsidR="007A0B5C" w:rsidRPr="0044020D">
        <w:rPr>
          <w:rFonts w:cs="Arial"/>
        </w:rPr>
        <w:t xml:space="preserve"> </w:t>
      </w:r>
      <w:r w:rsidR="00CF1685" w:rsidRPr="0044020D">
        <w:rPr>
          <w:rFonts w:cs="Arial"/>
        </w:rPr>
        <w:t>leadership, integration of services, digitalisation, collaboration, and tools to help councils develop a culture of innovation. The</w:t>
      </w:r>
      <w:r w:rsidR="000E72A3" w:rsidRPr="0044020D">
        <w:rPr>
          <w:rFonts w:cs="Arial"/>
        </w:rPr>
        <w:t>mes we</w:t>
      </w:r>
      <w:r w:rsidR="00CF1685" w:rsidRPr="0044020D">
        <w:rPr>
          <w:rFonts w:cs="Arial"/>
        </w:rPr>
        <w:t xml:space="preserve">re purposely broad to </w:t>
      </w:r>
      <w:r w:rsidR="007021FE" w:rsidRPr="0044020D">
        <w:rPr>
          <w:rFonts w:cs="Arial"/>
        </w:rPr>
        <w:t xml:space="preserve">involve </w:t>
      </w:r>
      <w:r w:rsidR="007A0B5C" w:rsidRPr="0044020D">
        <w:rPr>
          <w:rFonts w:cs="Arial"/>
        </w:rPr>
        <w:t xml:space="preserve">the largest </w:t>
      </w:r>
      <w:r w:rsidR="007021FE" w:rsidRPr="0044020D">
        <w:rPr>
          <w:rFonts w:cs="Arial"/>
        </w:rPr>
        <w:t xml:space="preserve">range </w:t>
      </w:r>
      <w:r w:rsidR="00CF1685" w:rsidRPr="0044020D">
        <w:rPr>
          <w:rFonts w:cs="Arial"/>
        </w:rPr>
        <w:t>of local authorities including district councils and fire and rescue authorities</w:t>
      </w:r>
    </w:p>
    <w:p w14:paraId="5DFCDEE7" w14:textId="49CFBE99" w:rsidR="007021FE" w:rsidRPr="0044020D" w:rsidRDefault="00F54829" w:rsidP="00F54829">
      <w:pPr>
        <w:pStyle w:val="ListParagraph"/>
        <w:numPr>
          <w:ilvl w:val="2"/>
          <w:numId w:val="15"/>
        </w:numPr>
        <w:spacing w:after="0" w:line="280" w:lineRule="exact"/>
        <w:rPr>
          <w:rFonts w:cs="Arial"/>
        </w:rPr>
      </w:pPr>
      <w:r w:rsidRPr="0044020D">
        <w:rPr>
          <w:rFonts w:cs="Arial"/>
        </w:rPr>
        <w:t>I</w:t>
      </w:r>
      <w:r w:rsidR="007A4760" w:rsidRPr="0044020D">
        <w:rPr>
          <w:rFonts w:cs="Arial"/>
        </w:rPr>
        <w:t xml:space="preserve">n </w:t>
      </w:r>
      <w:r w:rsidR="00CF1685" w:rsidRPr="0044020D">
        <w:rPr>
          <w:rFonts w:cs="Arial"/>
        </w:rPr>
        <w:t>2017</w:t>
      </w:r>
      <w:r w:rsidR="007021FE" w:rsidRPr="0044020D">
        <w:rPr>
          <w:rFonts w:cs="Arial"/>
        </w:rPr>
        <w:t xml:space="preserve"> </w:t>
      </w:r>
      <w:r w:rsidR="007A4760" w:rsidRPr="0044020D">
        <w:rPr>
          <w:rFonts w:cs="Arial"/>
        </w:rPr>
        <w:t xml:space="preserve">and </w:t>
      </w:r>
      <w:r w:rsidR="007021FE" w:rsidRPr="0044020D">
        <w:rPr>
          <w:rFonts w:cs="Arial"/>
        </w:rPr>
        <w:t>2018</w:t>
      </w:r>
      <w:r w:rsidR="00CF1685" w:rsidRPr="0044020D">
        <w:rPr>
          <w:rFonts w:cs="Arial"/>
        </w:rPr>
        <w:t xml:space="preserve"> we had no subject specific themes but </w:t>
      </w:r>
      <w:r w:rsidR="007A4760" w:rsidRPr="0044020D">
        <w:rPr>
          <w:rFonts w:cs="Arial"/>
        </w:rPr>
        <w:t xml:space="preserve">general </w:t>
      </w:r>
      <w:r w:rsidR="00CF1685" w:rsidRPr="0044020D">
        <w:rPr>
          <w:rFonts w:cs="Arial"/>
        </w:rPr>
        <w:t>theme</w:t>
      </w:r>
      <w:r w:rsidR="007021FE" w:rsidRPr="0044020D">
        <w:rPr>
          <w:rFonts w:cs="Arial"/>
        </w:rPr>
        <w:t>s</w:t>
      </w:r>
      <w:r w:rsidR="00CF1685" w:rsidRPr="0044020D">
        <w:rPr>
          <w:rFonts w:cs="Arial"/>
        </w:rPr>
        <w:t xml:space="preserve"> of </w:t>
      </w:r>
      <w:r w:rsidR="007021FE" w:rsidRPr="0044020D">
        <w:rPr>
          <w:rFonts w:cs="Arial"/>
        </w:rPr>
        <w:t>‘</w:t>
      </w:r>
      <w:r w:rsidR="00CF1685" w:rsidRPr="0044020D">
        <w:rPr>
          <w:rFonts w:cs="Arial"/>
        </w:rPr>
        <w:t>creative and positive disruption</w:t>
      </w:r>
      <w:r w:rsidR="007021FE" w:rsidRPr="0044020D">
        <w:rPr>
          <w:rFonts w:cs="Arial"/>
        </w:rPr>
        <w:t>’ and ‘your local place’</w:t>
      </w:r>
      <w:r w:rsidR="00CF1685" w:rsidRPr="0044020D">
        <w:rPr>
          <w:rFonts w:cs="Arial"/>
        </w:rPr>
        <w:t xml:space="preserve"> </w:t>
      </w:r>
      <w:r w:rsidR="005C4247" w:rsidRPr="0044020D">
        <w:rPr>
          <w:rFonts w:cs="Arial"/>
        </w:rPr>
        <w:t xml:space="preserve">respectively </w:t>
      </w:r>
      <w:r w:rsidR="00CF1685" w:rsidRPr="0044020D">
        <w:rPr>
          <w:rFonts w:cs="Arial"/>
        </w:rPr>
        <w:t>to connect the programmes</w:t>
      </w:r>
      <w:r w:rsidR="005C4247" w:rsidRPr="0044020D">
        <w:rPr>
          <w:rFonts w:cs="Arial"/>
        </w:rPr>
        <w:t>’</w:t>
      </w:r>
      <w:r w:rsidR="00CF1685" w:rsidRPr="0044020D">
        <w:rPr>
          <w:rFonts w:cs="Arial"/>
        </w:rPr>
        <w:t xml:space="preserve"> examples</w:t>
      </w:r>
    </w:p>
    <w:p w14:paraId="31E85777" w14:textId="77777777" w:rsidR="00F54829" w:rsidRPr="0044020D" w:rsidRDefault="00F54829" w:rsidP="00F54829">
      <w:pPr>
        <w:pStyle w:val="ListParagraph"/>
        <w:numPr>
          <w:ilvl w:val="2"/>
          <w:numId w:val="15"/>
        </w:numPr>
        <w:spacing w:after="0" w:line="280" w:lineRule="exact"/>
        <w:rPr>
          <w:rFonts w:cs="Arial"/>
        </w:rPr>
      </w:pPr>
      <w:r w:rsidRPr="0044020D">
        <w:rPr>
          <w:rFonts w:cs="Arial"/>
        </w:rPr>
        <w:t>B</w:t>
      </w:r>
      <w:r w:rsidR="00CF1685" w:rsidRPr="0044020D">
        <w:rPr>
          <w:rFonts w:cs="Arial"/>
        </w:rPr>
        <w:t xml:space="preserve">oth </w:t>
      </w:r>
      <w:r w:rsidR="007021FE" w:rsidRPr="0044020D">
        <w:rPr>
          <w:rFonts w:cs="Arial"/>
        </w:rPr>
        <w:t xml:space="preserve">approaches </w:t>
      </w:r>
      <w:r w:rsidR="00CF1685" w:rsidRPr="0044020D">
        <w:rPr>
          <w:rFonts w:cs="Arial"/>
        </w:rPr>
        <w:t>have advantages and disadvantages</w:t>
      </w:r>
      <w:r w:rsidR="007B68C0" w:rsidRPr="0044020D">
        <w:rPr>
          <w:rFonts w:cs="Arial"/>
        </w:rPr>
        <w:t xml:space="preserve"> and i</w:t>
      </w:r>
      <w:r w:rsidR="00A21E12" w:rsidRPr="0044020D">
        <w:rPr>
          <w:rFonts w:cs="Arial"/>
        </w:rPr>
        <w:t xml:space="preserve">t is worth </w:t>
      </w:r>
      <w:r w:rsidR="002F0108" w:rsidRPr="0044020D">
        <w:rPr>
          <w:rFonts w:cs="Arial"/>
        </w:rPr>
        <w:t xml:space="preserve">outlining </w:t>
      </w:r>
      <w:r w:rsidR="00A21E12" w:rsidRPr="0044020D">
        <w:rPr>
          <w:rFonts w:cs="Arial"/>
        </w:rPr>
        <w:t>the</w:t>
      </w:r>
      <w:r w:rsidR="007B68C0" w:rsidRPr="0044020D">
        <w:rPr>
          <w:rFonts w:cs="Arial"/>
        </w:rPr>
        <w:t xml:space="preserve">m </w:t>
      </w:r>
      <w:r w:rsidR="00A21E12" w:rsidRPr="0044020D">
        <w:rPr>
          <w:rFonts w:cs="Arial"/>
        </w:rPr>
        <w:t xml:space="preserve">so </w:t>
      </w:r>
      <w:r w:rsidR="002F0108" w:rsidRPr="0044020D">
        <w:rPr>
          <w:rFonts w:cs="Arial"/>
        </w:rPr>
        <w:t xml:space="preserve">Members </w:t>
      </w:r>
      <w:r w:rsidR="00A21E12" w:rsidRPr="0044020D">
        <w:rPr>
          <w:rFonts w:cs="Arial"/>
        </w:rPr>
        <w:t xml:space="preserve">can </w:t>
      </w:r>
      <w:r w:rsidR="002F0108" w:rsidRPr="0044020D">
        <w:rPr>
          <w:rFonts w:cs="Arial"/>
        </w:rPr>
        <w:t xml:space="preserve">advise on </w:t>
      </w:r>
      <w:r w:rsidR="00A21E12" w:rsidRPr="0044020D">
        <w:rPr>
          <w:rFonts w:cs="Arial"/>
        </w:rPr>
        <w:t xml:space="preserve">their preferred </w:t>
      </w:r>
      <w:r w:rsidR="002F0108" w:rsidRPr="0044020D">
        <w:rPr>
          <w:rFonts w:cs="Arial"/>
        </w:rPr>
        <w:t xml:space="preserve">option </w:t>
      </w:r>
      <w:r w:rsidR="00A21E12" w:rsidRPr="0044020D">
        <w:rPr>
          <w:rFonts w:cs="Arial"/>
        </w:rPr>
        <w:t xml:space="preserve">for next year </w:t>
      </w:r>
      <w:r w:rsidR="000F3472" w:rsidRPr="0044020D">
        <w:rPr>
          <w:rFonts w:cs="Arial"/>
        </w:rPr>
        <w:t xml:space="preserve"> </w:t>
      </w:r>
    </w:p>
    <w:p w14:paraId="6E4182E6" w14:textId="77777777" w:rsidR="00F54829" w:rsidRPr="0044020D" w:rsidRDefault="00F54829" w:rsidP="00F54829">
      <w:pPr>
        <w:pStyle w:val="ListParagraph"/>
        <w:numPr>
          <w:ilvl w:val="2"/>
          <w:numId w:val="15"/>
        </w:numPr>
        <w:spacing w:after="0" w:line="280" w:lineRule="exact"/>
        <w:rPr>
          <w:rFonts w:cs="Arial"/>
        </w:rPr>
      </w:pPr>
      <w:r w:rsidRPr="0044020D">
        <w:rPr>
          <w:rFonts w:cs="Arial"/>
          <w:b/>
        </w:rPr>
        <w:t>N</w:t>
      </w:r>
      <w:r w:rsidR="000F3472" w:rsidRPr="0044020D">
        <w:rPr>
          <w:rFonts w:cs="Arial"/>
          <w:b/>
        </w:rPr>
        <w:t>o subject specific themes</w:t>
      </w:r>
      <w:r w:rsidR="000F3472" w:rsidRPr="0044020D">
        <w:rPr>
          <w:rFonts w:cs="Arial"/>
        </w:rPr>
        <w:t xml:space="preserve"> enable</w:t>
      </w:r>
      <w:r w:rsidR="00496E76" w:rsidRPr="0044020D">
        <w:rPr>
          <w:rFonts w:cs="Arial"/>
        </w:rPr>
        <w:t xml:space="preserve"> the </w:t>
      </w:r>
      <w:r w:rsidR="000F3472" w:rsidRPr="0044020D">
        <w:rPr>
          <w:rFonts w:cs="Arial"/>
        </w:rPr>
        <w:t>showcas</w:t>
      </w:r>
      <w:r w:rsidR="00496E76" w:rsidRPr="0044020D">
        <w:rPr>
          <w:rFonts w:cs="Arial"/>
        </w:rPr>
        <w:t>ing of</w:t>
      </w:r>
      <w:r w:rsidR="000F3472" w:rsidRPr="0044020D">
        <w:rPr>
          <w:rFonts w:cs="Arial"/>
        </w:rPr>
        <w:t xml:space="preserve"> the widest</w:t>
      </w:r>
      <w:r w:rsidR="00496E76" w:rsidRPr="0044020D">
        <w:rPr>
          <w:rFonts w:cs="Arial"/>
        </w:rPr>
        <w:t xml:space="preserve"> </w:t>
      </w:r>
      <w:r w:rsidR="00EF5F50" w:rsidRPr="0044020D">
        <w:rPr>
          <w:rFonts w:cs="Arial"/>
        </w:rPr>
        <w:t xml:space="preserve">and most vibrant </w:t>
      </w:r>
      <w:r w:rsidR="00496E76" w:rsidRPr="0044020D">
        <w:rPr>
          <w:rFonts w:cs="Arial"/>
        </w:rPr>
        <w:t xml:space="preserve">variety </w:t>
      </w:r>
      <w:r w:rsidR="000F3472" w:rsidRPr="0044020D">
        <w:rPr>
          <w:rFonts w:cs="Arial"/>
        </w:rPr>
        <w:t xml:space="preserve">of innovations </w:t>
      </w:r>
      <w:r w:rsidR="00496E76" w:rsidRPr="0044020D">
        <w:rPr>
          <w:rFonts w:cs="Arial"/>
        </w:rPr>
        <w:t xml:space="preserve">in terms of </w:t>
      </w:r>
      <w:r w:rsidR="000F3472" w:rsidRPr="0044020D">
        <w:rPr>
          <w:rFonts w:cs="Arial"/>
        </w:rPr>
        <w:t>authority types</w:t>
      </w:r>
      <w:r w:rsidR="00C57328" w:rsidRPr="0044020D">
        <w:rPr>
          <w:rFonts w:cs="Arial"/>
        </w:rPr>
        <w:t xml:space="preserve"> and topic</w:t>
      </w:r>
      <w:r w:rsidR="00496E76" w:rsidRPr="0044020D">
        <w:rPr>
          <w:rFonts w:cs="Arial"/>
        </w:rPr>
        <w:t>s</w:t>
      </w:r>
      <w:r w:rsidR="00355FA1" w:rsidRPr="0044020D">
        <w:rPr>
          <w:rFonts w:cs="Arial"/>
        </w:rPr>
        <w:t xml:space="preserve"> </w:t>
      </w:r>
      <w:r w:rsidR="00BC3F3D" w:rsidRPr="0044020D">
        <w:rPr>
          <w:rFonts w:cs="Arial"/>
        </w:rPr>
        <w:t>to the widest local government audience</w:t>
      </w:r>
      <w:r w:rsidR="005B5C5F" w:rsidRPr="0044020D">
        <w:rPr>
          <w:rFonts w:cs="Arial"/>
        </w:rPr>
        <w:t xml:space="preserve">. It can however mean less focus on </w:t>
      </w:r>
      <w:r w:rsidR="00704A66" w:rsidRPr="0044020D">
        <w:rPr>
          <w:rFonts w:cs="Arial"/>
        </w:rPr>
        <w:t xml:space="preserve">priority </w:t>
      </w:r>
      <w:r w:rsidR="00FC21A3" w:rsidRPr="0044020D">
        <w:rPr>
          <w:rFonts w:cs="Arial"/>
        </w:rPr>
        <w:t>topics</w:t>
      </w:r>
      <w:r w:rsidR="005B5C5F" w:rsidRPr="0044020D">
        <w:rPr>
          <w:rFonts w:cs="Arial"/>
        </w:rPr>
        <w:t xml:space="preserve">, which </w:t>
      </w:r>
      <w:r w:rsidR="00355FA1" w:rsidRPr="0044020D">
        <w:rPr>
          <w:rFonts w:cs="Arial"/>
        </w:rPr>
        <w:t xml:space="preserve">may be perceived as </w:t>
      </w:r>
      <w:r w:rsidR="00CC29F4" w:rsidRPr="0044020D">
        <w:rPr>
          <w:rFonts w:cs="Arial"/>
        </w:rPr>
        <w:t xml:space="preserve">the </w:t>
      </w:r>
      <w:r w:rsidR="00FC21A3" w:rsidRPr="0044020D">
        <w:rPr>
          <w:rFonts w:cs="Arial"/>
        </w:rPr>
        <w:t xml:space="preserve">LGA </w:t>
      </w:r>
      <w:r w:rsidR="00355FA1" w:rsidRPr="0044020D">
        <w:rPr>
          <w:rFonts w:cs="Arial"/>
        </w:rPr>
        <w:t xml:space="preserve">not </w:t>
      </w:r>
      <w:r w:rsidR="005B5C5F" w:rsidRPr="0044020D">
        <w:rPr>
          <w:rFonts w:cs="Arial"/>
        </w:rPr>
        <w:t xml:space="preserve">understanding the sector, or the </w:t>
      </w:r>
      <w:r w:rsidR="00355FA1" w:rsidRPr="0044020D">
        <w:rPr>
          <w:rFonts w:cs="Arial"/>
        </w:rPr>
        <w:t xml:space="preserve">programme </w:t>
      </w:r>
      <w:r w:rsidR="005B5C5F" w:rsidRPr="0044020D">
        <w:rPr>
          <w:rFonts w:cs="Arial"/>
        </w:rPr>
        <w:t xml:space="preserve">looking </w:t>
      </w:r>
      <w:r w:rsidR="00355FA1" w:rsidRPr="0044020D">
        <w:rPr>
          <w:rFonts w:cs="Arial"/>
        </w:rPr>
        <w:t>irr</w:t>
      </w:r>
      <w:r w:rsidR="00FC21A3" w:rsidRPr="0044020D">
        <w:rPr>
          <w:rFonts w:cs="Arial"/>
        </w:rPr>
        <w:t>elevant</w:t>
      </w:r>
      <w:r w:rsidR="00355FA1" w:rsidRPr="0044020D">
        <w:rPr>
          <w:rFonts w:cs="Arial"/>
        </w:rPr>
        <w:t xml:space="preserve"> </w:t>
      </w:r>
      <w:r w:rsidR="00EF5F50" w:rsidRPr="0044020D">
        <w:rPr>
          <w:rFonts w:cs="Arial"/>
        </w:rPr>
        <w:t>or</w:t>
      </w:r>
      <w:r w:rsidR="00355FA1" w:rsidRPr="0044020D">
        <w:rPr>
          <w:rFonts w:cs="Arial"/>
        </w:rPr>
        <w:t xml:space="preserve"> </w:t>
      </w:r>
      <w:r w:rsidR="00FC21A3" w:rsidRPr="0044020D">
        <w:rPr>
          <w:rFonts w:cs="Arial"/>
        </w:rPr>
        <w:t>random</w:t>
      </w:r>
      <w:r w:rsidR="005F1981" w:rsidRPr="0044020D">
        <w:rPr>
          <w:rFonts w:cs="Arial"/>
        </w:rPr>
        <w:t xml:space="preserve">. </w:t>
      </w:r>
      <w:r w:rsidR="005B5C5F" w:rsidRPr="0044020D">
        <w:rPr>
          <w:rFonts w:cs="Arial"/>
        </w:rPr>
        <w:t xml:space="preserve">Additionally, as a generic approach, councils and organisations are invited to </w:t>
      </w:r>
      <w:r w:rsidR="00EF5F50" w:rsidRPr="0044020D">
        <w:rPr>
          <w:rFonts w:cs="Arial"/>
        </w:rPr>
        <w:t xml:space="preserve">apply and </w:t>
      </w:r>
      <w:r w:rsidR="005B5C5F" w:rsidRPr="0044020D">
        <w:rPr>
          <w:rFonts w:cs="Arial"/>
        </w:rPr>
        <w:t xml:space="preserve">take part by core Zone officers, who </w:t>
      </w:r>
      <w:r w:rsidR="00EF5F50" w:rsidRPr="0044020D">
        <w:rPr>
          <w:rFonts w:cs="Arial"/>
        </w:rPr>
        <w:t xml:space="preserve">are not </w:t>
      </w:r>
      <w:r w:rsidR="005B5C5F" w:rsidRPr="0044020D">
        <w:rPr>
          <w:rFonts w:cs="Arial"/>
        </w:rPr>
        <w:t xml:space="preserve">as connected as policy/subject leads to </w:t>
      </w:r>
      <w:r w:rsidR="00EF5F50" w:rsidRPr="0044020D">
        <w:rPr>
          <w:rFonts w:cs="Arial"/>
        </w:rPr>
        <w:t>advise on the best innovations to consider</w:t>
      </w:r>
      <w:r w:rsidR="00D6048F" w:rsidRPr="0044020D">
        <w:rPr>
          <w:rFonts w:cs="Arial"/>
        </w:rPr>
        <w:t xml:space="preserve"> from the outset</w:t>
      </w:r>
      <w:r w:rsidR="005C4247" w:rsidRPr="0044020D">
        <w:rPr>
          <w:rFonts w:cs="Arial"/>
        </w:rPr>
        <w:t>,</w:t>
      </w:r>
      <w:r w:rsidR="00EF5F50" w:rsidRPr="0044020D">
        <w:rPr>
          <w:rFonts w:cs="Arial"/>
        </w:rPr>
        <w:t xml:space="preserve"> and </w:t>
      </w:r>
      <w:r w:rsidR="00CB5A6F" w:rsidRPr="0044020D">
        <w:rPr>
          <w:rFonts w:cs="Arial"/>
        </w:rPr>
        <w:t xml:space="preserve">to </w:t>
      </w:r>
      <w:r w:rsidR="005B5C5F" w:rsidRPr="0044020D">
        <w:rPr>
          <w:rFonts w:cs="Arial"/>
        </w:rPr>
        <w:t>best secure invitation acceptances</w:t>
      </w:r>
      <w:r w:rsidR="00EF5F50" w:rsidRPr="0044020D">
        <w:rPr>
          <w:rFonts w:cs="Arial"/>
        </w:rPr>
        <w:t xml:space="preserve"> </w:t>
      </w:r>
    </w:p>
    <w:p w14:paraId="401F763C" w14:textId="53C728AF" w:rsidR="00F54829" w:rsidRPr="0044020D" w:rsidRDefault="00F54829" w:rsidP="00F54829">
      <w:pPr>
        <w:pStyle w:val="ListParagraph"/>
        <w:numPr>
          <w:ilvl w:val="2"/>
          <w:numId w:val="15"/>
        </w:numPr>
        <w:spacing w:after="0" w:line="280" w:lineRule="exact"/>
        <w:rPr>
          <w:rFonts w:cs="Arial"/>
        </w:rPr>
      </w:pPr>
      <w:r w:rsidRPr="0044020D">
        <w:rPr>
          <w:rFonts w:cs="Arial"/>
          <w:b/>
        </w:rPr>
        <w:t>S</w:t>
      </w:r>
      <w:r w:rsidR="00CF1685" w:rsidRPr="0044020D">
        <w:rPr>
          <w:rFonts w:cs="Arial"/>
          <w:b/>
        </w:rPr>
        <w:t>ubject themes</w:t>
      </w:r>
      <w:r w:rsidR="00CF1685" w:rsidRPr="0044020D">
        <w:rPr>
          <w:rFonts w:cs="Arial"/>
        </w:rPr>
        <w:t xml:space="preserve"> focus the programme on the </w:t>
      </w:r>
      <w:r w:rsidR="00E67233" w:rsidRPr="0044020D">
        <w:rPr>
          <w:rFonts w:cs="Arial"/>
        </w:rPr>
        <w:t xml:space="preserve">most relevant </w:t>
      </w:r>
      <w:r w:rsidR="00CF1685" w:rsidRPr="0044020D">
        <w:rPr>
          <w:rFonts w:cs="Arial"/>
        </w:rPr>
        <w:t xml:space="preserve">topics </w:t>
      </w:r>
      <w:r w:rsidR="00E67233" w:rsidRPr="0044020D">
        <w:rPr>
          <w:rFonts w:cs="Arial"/>
        </w:rPr>
        <w:t>and examples</w:t>
      </w:r>
      <w:r w:rsidR="005C4247" w:rsidRPr="0044020D">
        <w:rPr>
          <w:rFonts w:cs="Arial"/>
        </w:rPr>
        <w:t xml:space="preserve">, producing </w:t>
      </w:r>
      <w:r w:rsidR="00CB5A6F" w:rsidRPr="0044020D">
        <w:rPr>
          <w:rFonts w:cs="Arial"/>
        </w:rPr>
        <w:t>the strongest, most relevant</w:t>
      </w:r>
      <w:r w:rsidR="00875E89" w:rsidRPr="0044020D">
        <w:rPr>
          <w:rFonts w:cs="Arial"/>
        </w:rPr>
        <w:t xml:space="preserve">, </w:t>
      </w:r>
      <w:r w:rsidR="00CB5A6F" w:rsidRPr="0044020D">
        <w:rPr>
          <w:rFonts w:cs="Arial"/>
        </w:rPr>
        <w:t>credible programme</w:t>
      </w:r>
      <w:r w:rsidR="005C4247" w:rsidRPr="0044020D">
        <w:rPr>
          <w:rFonts w:cs="Arial"/>
        </w:rPr>
        <w:t xml:space="preserve"> </w:t>
      </w:r>
      <w:r w:rsidR="00CB5A6F" w:rsidRPr="0044020D">
        <w:rPr>
          <w:rFonts w:cs="Arial"/>
        </w:rPr>
        <w:t>for councils</w:t>
      </w:r>
      <w:r w:rsidR="00B00161" w:rsidRPr="0044020D">
        <w:rPr>
          <w:rFonts w:cs="Arial"/>
        </w:rPr>
        <w:t>.</w:t>
      </w:r>
      <w:r w:rsidR="00301E2E" w:rsidRPr="0044020D">
        <w:rPr>
          <w:rFonts w:cs="Arial"/>
        </w:rPr>
        <w:t xml:space="preserve"> </w:t>
      </w:r>
      <w:r w:rsidR="00875E89" w:rsidRPr="0044020D">
        <w:rPr>
          <w:rFonts w:cs="Arial"/>
        </w:rPr>
        <w:t>A</w:t>
      </w:r>
      <w:r w:rsidR="00A672C0" w:rsidRPr="0044020D">
        <w:rPr>
          <w:rFonts w:cs="Arial"/>
        </w:rPr>
        <w:t xml:space="preserve">llocating LGA policy/subject leads to themes makes the most </w:t>
      </w:r>
      <w:r w:rsidR="00A672C0" w:rsidRPr="0044020D">
        <w:rPr>
          <w:rFonts w:cs="Arial"/>
        </w:rPr>
        <w:lastRenderedPageBreak/>
        <w:t>of their knowledge and expertise to inform the best possible programme</w:t>
      </w:r>
      <w:r w:rsidR="00875E89" w:rsidRPr="0044020D">
        <w:rPr>
          <w:rFonts w:cs="Arial"/>
        </w:rPr>
        <w:t xml:space="preserve">, including their </w:t>
      </w:r>
      <w:r w:rsidR="00A672C0" w:rsidRPr="0044020D">
        <w:rPr>
          <w:rFonts w:cs="Arial"/>
        </w:rPr>
        <w:t>advi</w:t>
      </w:r>
      <w:r w:rsidR="00875E89" w:rsidRPr="0044020D">
        <w:rPr>
          <w:rFonts w:cs="Arial"/>
        </w:rPr>
        <w:t>c</w:t>
      </w:r>
      <w:r w:rsidR="00A672C0" w:rsidRPr="0044020D">
        <w:rPr>
          <w:rFonts w:cs="Arial"/>
        </w:rPr>
        <w:t>e on the best innovations to consider from the outset, and their connections to best secure invite acceptances</w:t>
      </w:r>
      <w:r w:rsidR="001B3515" w:rsidRPr="0044020D">
        <w:rPr>
          <w:rFonts w:cs="Arial"/>
        </w:rPr>
        <w:t>.</w:t>
      </w:r>
      <w:r w:rsidR="00A672C0" w:rsidRPr="0044020D">
        <w:rPr>
          <w:rFonts w:cs="Arial"/>
        </w:rPr>
        <w:t xml:space="preserve"> </w:t>
      </w:r>
      <w:r w:rsidR="007A4760" w:rsidRPr="0044020D">
        <w:rPr>
          <w:rFonts w:cs="Arial"/>
        </w:rPr>
        <w:t xml:space="preserve">They do </w:t>
      </w:r>
      <w:r w:rsidR="00301E2E" w:rsidRPr="0044020D">
        <w:rPr>
          <w:rFonts w:cs="Arial"/>
        </w:rPr>
        <w:t xml:space="preserve">however limit the subjects </w:t>
      </w:r>
      <w:r w:rsidR="00D10177" w:rsidRPr="0044020D">
        <w:rPr>
          <w:rFonts w:cs="Arial"/>
        </w:rPr>
        <w:t>and diversity</w:t>
      </w:r>
      <w:r w:rsidR="00875E89" w:rsidRPr="0044020D">
        <w:rPr>
          <w:rFonts w:cs="Arial"/>
        </w:rPr>
        <w:t xml:space="preserve"> covered</w:t>
      </w:r>
      <w:r w:rsidR="00CB5A6F" w:rsidRPr="0044020D">
        <w:rPr>
          <w:rFonts w:cs="Arial"/>
        </w:rPr>
        <w:t>, and</w:t>
      </w:r>
      <w:r w:rsidR="00875E89" w:rsidRPr="0044020D">
        <w:rPr>
          <w:rFonts w:cs="Arial"/>
        </w:rPr>
        <w:t>,</w:t>
      </w:r>
      <w:r w:rsidR="00C77EFF" w:rsidRPr="0044020D">
        <w:rPr>
          <w:rFonts w:cs="Arial"/>
        </w:rPr>
        <w:t xml:space="preserve"> </w:t>
      </w:r>
      <w:r w:rsidR="00301E2E" w:rsidRPr="0044020D">
        <w:rPr>
          <w:rFonts w:cs="Arial"/>
        </w:rPr>
        <w:t xml:space="preserve">depending on the </w:t>
      </w:r>
      <w:r w:rsidR="00FD2F0F" w:rsidRPr="0044020D">
        <w:rPr>
          <w:rFonts w:cs="Arial"/>
        </w:rPr>
        <w:t>themes</w:t>
      </w:r>
      <w:r w:rsidR="00875E89" w:rsidRPr="0044020D">
        <w:rPr>
          <w:rFonts w:cs="Arial"/>
        </w:rPr>
        <w:t>,</w:t>
      </w:r>
      <w:r w:rsidR="00FD2F0F" w:rsidRPr="0044020D">
        <w:rPr>
          <w:rFonts w:cs="Arial"/>
        </w:rPr>
        <w:t xml:space="preserve"> </w:t>
      </w:r>
      <w:r w:rsidR="00CB5A6F" w:rsidRPr="0044020D">
        <w:rPr>
          <w:rFonts w:cs="Arial"/>
        </w:rPr>
        <w:t xml:space="preserve">can limit </w:t>
      </w:r>
      <w:r w:rsidR="00301E2E" w:rsidRPr="0044020D">
        <w:rPr>
          <w:rFonts w:cs="Arial"/>
        </w:rPr>
        <w:t>the type</w:t>
      </w:r>
      <w:r w:rsidR="00CB5A6F" w:rsidRPr="0044020D">
        <w:rPr>
          <w:rFonts w:cs="Arial"/>
        </w:rPr>
        <w:t>s</w:t>
      </w:r>
      <w:r w:rsidR="00301E2E" w:rsidRPr="0044020D">
        <w:rPr>
          <w:rFonts w:cs="Arial"/>
        </w:rPr>
        <w:t xml:space="preserve"> of council showcase</w:t>
      </w:r>
      <w:r w:rsidR="00CB5A6F" w:rsidRPr="0044020D">
        <w:rPr>
          <w:rFonts w:cs="Arial"/>
        </w:rPr>
        <w:t>d</w:t>
      </w:r>
      <w:r w:rsidR="00301E2E" w:rsidRPr="0044020D">
        <w:rPr>
          <w:rFonts w:cs="Arial"/>
        </w:rPr>
        <w:t xml:space="preserve"> and encourage</w:t>
      </w:r>
      <w:r w:rsidR="00CB5A6F" w:rsidRPr="0044020D">
        <w:rPr>
          <w:rFonts w:cs="Arial"/>
        </w:rPr>
        <w:t>d</w:t>
      </w:r>
      <w:r w:rsidR="00FD2F0F" w:rsidRPr="0044020D">
        <w:rPr>
          <w:rFonts w:cs="Arial"/>
        </w:rPr>
        <w:t xml:space="preserve"> into the Zone</w:t>
      </w:r>
      <w:r w:rsidRPr="0044020D">
        <w:rPr>
          <w:rFonts w:cs="Arial"/>
        </w:rPr>
        <w:t>.</w:t>
      </w:r>
    </w:p>
    <w:p w14:paraId="2B5ADCFB" w14:textId="56858732" w:rsidR="00F54829" w:rsidRPr="0044020D" w:rsidRDefault="00F54829" w:rsidP="00F54829">
      <w:pPr>
        <w:pStyle w:val="ListParagraph"/>
        <w:numPr>
          <w:ilvl w:val="2"/>
          <w:numId w:val="15"/>
        </w:numPr>
        <w:spacing w:after="0" w:line="280" w:lineRule="exact"/>
        <w:rPr>
          <w:rFonts w:cs="Arial"/>
        </w:rPr>
      </w:pPr>
      <w:r w:rsidRPr="0044020D">
        <w:rPr>
          <w:rFonts w:cs="Arial"/>
        </w:rPr>
        <w:t>V</w:t>
      </w:r>
      <w:r w:rsidR="005C4247" w:rsidRPr="0044020D">
        <w:rPr>
          <w:rFonts w:cs="Arial"/>
        </w:rPr>
        <w:t xml:space="preserve">iews are </w:t>
      </w:r>
      <w:r w:rsidR="00ED605A" w:rsidRPr="0044020D">
        <w:rPr>
          <w:rFonts w:cs="Arial"/>
        </w:rPr>
        <w:t xml:space="preserve">therefore welcome on </w:t>
      </w:r>
      <w:r w:rsidR="00F34DE2" w:rsidRPr="0044020D">
        <w:rPr>
          <w:rFonts w:cs="Arial"/>
        </w:rPr>
        <w:t>whether to have themes or not</w:t>
      </w:r>
      <w:r w:rsidR="00ED605A" w:rsidRPr="0044020D">
        <w:rPr>
          <w:rFonts w:cs="Arial"/>
        </w:rPr>
        <w:t xml:space="preserve"> - if so, </w:t>
      </w:r>
      <w:r w:rsidR="00FB517B" w:rsidRPr="0044020D">
        <w:rPr>
          <w:rFonts w:cs="Arial"/>
        </w:rPr>
        <w:t xml:space="preserve">what subject </w:t>
      </w:r>
      <w:r w:rsidR="008001C6" w:rsidRPr="0044020D">
        <w:rPr>
          <w:rFonts w:cs="Arial"/>
        </w:rPr>
        <w:t xml:space="preserve">themes </w:t>
      </w:r>
      <w:r w:rsidR="00FB517B" w:rsidRPr="0044020D">
        <w:rPr>
          <w:rFonts w:cs="Arial"/>
        </w:rPr>
        <w:t>or general theme</w:t>
      </w:r>
      <w:r w:rsidRPr="0044020D">
        <w:rPr>
          <w:rFonts w:cs="Arial"/>
        </w:rPr>
        <w:t>.</w:t>
      </w:r>
    </w:p>
    <w:p w14:paraId="6DD78EA3" w14:textId="5BA06AB8" w:rsidR="00CF1685" w:rsidRPr="0044020D" w:rsidRDefault="00F54829" w:rsidP="00F54829">
      <w:pPr>
        <w:pStyle w:val="ListParagraph"/>
        <w:numPr>
          <w:ilvl w:val="2"/>
          <w:numId w:val="15"/>
        </w:numPr>
        <w:spacing w:after="0" w:line="280" w:lineRule="exact"/>
        <w:rPr>
          <w:rFonts w:cs="Arial"/>
        </w:rPr>
      </w:pPr>
      <w:r w:rsidRPr="0044020D">
        <w:rPr>
          <w:rFonts w:cs="Arial"/>
        </w:rPr>
        <w:t>‘T</w:t>
      </w:r>
      <w:r w:rsidR="009A2168" w:rsidRPr="0044020D">
        <w:rPr>
          <w:rFonts w:cs="Arial"/>
        </w:rPr>
        <w:t>ake the plung</w:t>
      </w:r>
      <w:r w:rsidR="005C4247" w:rsidRPr="0044020D">
        <w:rPr>
          <w:rFonts w:cs="Arial"/>
        </w:rPr>
        <w:t>e’ has already been suggested</w:t>
      </w:r>
      <w:r w:rsidR="003B7FB7" w:rsidRPr="0044020D">
        <w:rPr>
          <w:rFonts w:cs="Arial"/>
        </w:rPr>
        <w:t xml:space="preserve"> as a general, overall theme</w:t>
      </w:r>
      <w:r w:rsidR="00875E89" w:rsidRPr="0044020D">
        <w:rPr>
          <w:rFonts w:cs="Arial"/>
        </w:rPr>
        <w:t xml:space="preserve"> to convey the idea of boldly trying new approaches as well as linking to </w:t>
      </w:r>
      <w:r w:rsidR="003B7FB7" w:rsidRPr="0044020D">
        <w:rPr>
          <w:rFonts w:cs="Arial"/>
        </w:rPr>
        <w:t xml:space="preserve">the conference’s seaside venue, with the possibility of </w:t>
      </w:r>
      <w:r w:rsidR="00875E89" w:rsidRPr="0044020D">
        <w:rPr>
          <w:rFonts w:cs="Arial"/>
        </w:rPr>
        <w:t>incorporating deckchairs and beach huts</w:t>
      </w:r>
      <w:r w:rsidR="00630562" w:rsidRPr="0044020D">
        <w:rPr>
          <w:rFonts w:cs="Arial"/>
        </w:rPr>
        <w:t xml:space="preserve">, </w:t>
      </w:r>
      <w:proofErr w:type="spellStart"/>
      <w:r w:rsidR="00630562" w:rsidRPr="0044020D">
        <w:rPr>
          <w:rFonts w:cs="Arial"/>
        </w:rPr>
        <w:t>eg</w:t>
      </w:r>
      <w:proofErr w:type="spellEnd"/>
      <w:r w:rsidR="00630562" w:rsidRPr="0044020D">
        <w:rPr>
          <w:rFonts w:cs="Arial"/>
        </w:rPr>
        <w:t xml:space="preserve"> through imagery or furniture</w:t>
      </w:r>
      <w:r w:rsidRPr="0044020D">
        <w:rPr>
          <w:rFonts w:cs="Arial"/>
        </w:rPr>
        <w:t>.</w:t>
      </w:r>
    </w:p>
    <w:p w14:paraId="0187EE71" w14:textId="77777777" w:rsidR="00D8148F" w:rsidRPr="0044020D" w:rsidRDefault="00D8148F" w:rsidP="00076446">
      <w:pPr>
        <w:pStyle w:val="ListParagraph"/>
        <w:numPr>
          <w:ilvl w:val="0"/>
          <w:numId w:val="0"/>
        </w:numPr>
        <w:spacing w:after="0" w:line="240" w:lineRule="auto"/>
        <w:ind w:left="1224"/>
        <w:contextualSpacing w:val="0"/>
        <w:rPr>
          <w:rFonts w:cs="Arial"/>
        </w:rPr>
      </w:pPr>
    </w:p>
    <w:p w14:paraId="028A72CB" w14:textId="77777777" w:rsidR="00F54829" w:rsidRPr="0044020D" w:rsidRDefault="009A2168" w:rsidP="00F54829">
      <w:pPr>
        <w:pStyle w:val="MainText"/>
        <w:numPr>
          <w:ilvl w:val="1"/>
          <w:numId w:val="1"/>
        </w:numPr>
        <w:rPr>
          <w:rFonts w:ascii="Arial" w:hAnsi="Arial" w:cs="Arial"/>
          <w:szCs w:val="22"/>
        </w:rPr>
      </w:pPr>
      <w:r w:rsidRPr="0044020D">
        <w:rPr>
          <w:rFonts w:ascii="Arial" w:hAnsi="Arial" w:cs="Arial"/>
          <w:b/>
          <w:szCs w:val="22"/>
        </w:rPr>
        <w:t xml:space="preserve">what criteria to use </w:t>
      </w:r>
      <w:r w:rsidR="00CF1685" w:rsidRPr="0044020D">
        <w:rPr>
          <w:rFonts w:ascii="Arial" w:hAnsi="Arial" w:cs="Arial"/>
          <w:szCs w:val="22"/>
        </w:rPr>
        <w:t xml:space="preserve">– </w:t>
      </w:r>
      <w:r w:rsidRPr="0044020D">
        <w:rPr>
          <w:rFonts w:ascii="Arial" w:hAnsi="Arial" w:cs="Arial"/>
          <w:szCs w:val="22"/>
        </w:rPr>
        <w:t>for the last two years we have invited and assessed submissions based on how</w:t>
      </w:r>
      <w:r w:rsidR="00CF1685" w:rsidRPr="0044020D">
        <w:rPr>
          <w:rFonts w:ascii="Arial" w:hAnsi="Arial" w:cs="Arial"/>
          <w:szCs w:val="22"/>
        </w:rPr>
        <w:t>:</w:t>
      </w:r>
    </w:p>
    <w:p w14:paraId="4A9D7A17" w14:textId="77777777" w:rsidR="0039709E" w:rsidRPr="0044020D" w:rsidRDefault="0039709E" w:rsidP="0039709E">
      <w:pPr>
        <w:pStyle w:val="MainText"/>
        <w:ind w:left="792"/>
        <w:rPr>
          <w:rFonts w:ascii="Arial" w:hAnsi="Arial" w:cs="Arial"/>
          <w:szCs w:val="22"/>
        </w:rPr>
      </w:pPr>
    </w:p>
    <w:p w14:paraId="4880A145" w14:textId="76EDDC23" w:rsidR="00E97183" w:rsidRDefault="00F54829" w:rsidP="00F54829">
      <w:pPr>
        <w:pStyle w:val="MainText"/>
        <w:numPr>
          <w:ilvl w:val="2"/>
          <w:numId w:val="18"/>
        </w:numPr>
        <w:rPr>
          <w:rFonts w:ascii="Arial" w:hAnsi="Arial" w:cs="Arial"/>
          <w:szCs w:val="22"/>
        </w:rPr>
      </w:pPr>
      <w:r w:rsidRPr="0044020D">
        <w:rPr>
          <w:rFonts w:ascii="Arial" w:hAnsi="Arial" w:cs="Arial"/>
          <w:szCs w:val="22"/>
        </w:rPr>
        <w:t>I</w:t>
      </w:r>
      <w:r w:rsidR="00CF1685" w:rsidRPr="0044020D">
        <w:rPr>
          <w:rFonts w:ascii="Arial" w:hAnsi="Arial" w:cs="Arial"/>
          <w:szCs w:val="22"/>
        </w:rPr>
        <w:t xml:space="preserve">nnovative their ideas </w:t>
      </w:r>
      <w:r w:rsidR="009A2168" w:rsidRPr="0044020D">
        <w:rPr>
          <w:rFonts w:ascii="Arial" w:hAnsi="Arial" w:cs="Arial"/>
          <w:szCs w:val="22"/>
        </w:rPr>
        <w:t xml:space="preserve">are </w:t>
      </w:r>
      <w:r w:rsidR="00CF1685" w:rsidRPr="0044020D">
        <w:rPr>
          <w:rFonts w:ascii="Arial" w:hAnsi="Arial" w:cs="Arial"/>
          <w:szCs w:val="22"/>
        </w:rPr>
        <w:t>for the organisation</w:t>
      </w:r>
    </w:p>
    <w:p w14:paraId="3150C750" w14:textId="77777777" w:rsidR="003A3483" w:rsidRPr="0044020D" w:rsidRDefault="003A3483" w:rsidP="003A3483">
      <w:pPr>
        <w:pStyle w:val="MainText"/>
        <w:ind w:left="1512"/>
        <w:rPr>
          <w:rFonts w:ascii="Arial" w:hAnsi="Arial" w:cs="Arial"/>
          <w:szCs w:val="22"/>
        </w:rPr>
      </w:pPr>
    </w:p>
    <w:p w14:paraId="681549C4" w14:textId="651B023A" w:rsidR="00F54829" w:rsidRDefault="00F54829" w:rsidP="00F54829">
      <w:pPr>
        <w:pStyle w:val="MainText"/>
        <w:numPr>
          <w:ilvl w:val="2"/>
          <w:numId w:val="18"/>
        </w:numPr>
        <w:rPr>
          <w:rFonts w:ascii="Arial" w:hAnsi="Arial" w:cs="Arial"/>
          <w:szCs w:val="22"/>
        </w:rPr>
      </w:pPr>
      <w:r w:rsidRPr="0044020D">
        <w:rPr>
          <w:rFonts w:ascii="Arial" w:hAnsi="Arial" w:cs="Arial"/>
          <w:szCs w:val="22"/>
        </w:rPr>
        <w:t>M</w:t>
      </w:r>
      <w:r w:rsidR="00CF1685" w:rsidRPr="0044020D">
        <w:rPr>
          <w:rFonts w:ascii="Arial" w:hAnsi="Arial" w:cs="Arial"/>
          <w:szCs w:val="22"/>
        </w:rPr>
        <w:t>uch their innovation ha</w:t>
      </w:r>
      <w:r w:rsidR="009A2168" w:rsidRPr="0044020D">
        <w:rPr>
          <w:rFonts w:ascii="Arial" w:hAnsi="Arial" w:cs="Arial"/>
          <w:szCs w:val="22"/>
        </w:rPr>
        <w:t>s</w:t>
      </w:r>
      <w:r w:rsidR="00CF1685" w:rsidRPr="0044020D">
        <w:rPr>
          <w:rFonts w:ascii="Arial" w:hAnsi="Arial" w:cs="Arial"/>
          <w:szCs w:val="22"/>
        </w:rPr>
        <w:t xml:space="preserve"> improved outcomes</w:t>
      </w:r>
    </w:p>
    <w:p w14:paraId="02FB1F48" w14:textId="77777777" w:rsidR="003A3483" w:rsidRPr="0044020D" w:rsidRDefault="003A3483" w:rsidP="003A3483">
      <w:pPr>
        <w:pStyle w:val="MainText"/>
        <w:rPr>
          <w:rFonts w:ascii="Arial" w:hAnsi="Arial" w:cs="Arial"/>
          <w:szCs w:val="22"/>
        </w:rPr>
      </w:pPr>
    </w:p>
    <w:p w14:paraId="4FC23C13" w14:textId="3DF64567" w:rsidR="003A3483" w:rsidRDefault="00F54829" w:rsidP="003A3483">
      <w:pPr>
        <w:pStyle w:val="MainText"/>
        <w:numPr>
          <w:ilvl w:val="2"/>
          <w:numId w:val="18"/>
        </w:numPr>
        <w:rPr>
          <w:rFonts w:ascii="Arial" w:hAnsi="Arial" w:cs="Arial"/>
          <w:szCs w:val="22"/>
        </w:rPr>
      </w:pPr>
      <w:r w:rsidRPr="0044020D">
        <w:rPr>
          <w:rFonts w:ascii="Arial" w:hAnsi="Arial" w:cs="Arial"/>
          <w:szCs w:val="22"/>
        </w:rPr>
        <w:t>M</w:t>
      </w:r>
      <w:r w:rsidR="00CF1685" w:rsidRPr="0044020D">
        <w:rPr>
          <w:rFonts w:ascii="Arial" w:hAnsi="Arial" w:cs="Arial"/>
          <w:szCs w:val="22"/>
        </w:rPr>
        <w:t xml:space="preserve">uch they </w:t>
      </w:r>
      <w:r w:rsidR="009A2168" w:rsidRPr="0044020D">
        <w:rPr>
          <w:rFonts w:ascii="Arial" w:hAnsi="Arial" w:cs="Arial"/>
          <w:szCs w:val="22"/>
        </w:rPr>
        <w:t xml:space="preserve">are </w:t>
      </w:r>
      <w:r w:rsidR="00CF1685" w:rsidRPr="0044020D">
        <w:rPr>
          <w:rFonts w:ascii="Arial" w:hAnsi="Arial" w:cs="Arial"/>
          <w:szCs w:val="22"/>
        </w:rPr>
        <w:t xml:space="preserve">addressing difficult issues </w:t>
      </w:r>
    </w:p>
    <w:p w14:paraId="2BD158AF" w14:textId="77777777" w:rsidR="003A3483" w:rsidRPr="003A3483" w:rsidRDefault="003A3483" w:rsidP="003A3483">
      <w:pPr>
        <w:pStyle w:val="MainText"/>
        <w:rPr>
          <w:rFonts w:ascii="Arial" w:hAnsi="Arial" w:cs="Arial"/>
          <w:szCs w:val="22"/>
        </w:rPr>
      </w:pPr>
    </w:p>
    <w:p w14:paraId="5E562828" w14:textId="451747C1" w:rsidR="00CF1685" w:rsidRPr="0044020D" w:rsidRDefault="00F54829" w:rsidP="00F54829">
      <w:pPr>
        <w:pStyle w:val="MainText"/>
        <w:numPr>
          <w:ilvl w:val="2"/>
          <w:numId w:val="18"/>
        </w:numPr>
        <w:rPr>
          <w:rFonts w:ascii="Arial" w:hAnsi="Arial" w:cs="Arial"/>
          <w:szCs w:val="22"/>
        </w:rPr>
      </w:pPr>
      <w:r w:rsidRPr="0044020D">
        <w:rPr>
          <w:rFonts w:ascii="Arial" w:hAnsi="Arial" w:cs="Arial"/>
          <w:szCs w:val="22"/>
        </w:rPr>
        <w:t>R</w:t>
      </w:r>
      <w:r w:rsidR="00CF1685" w:rsidRPr="0044020D">
        <w:rPr>
          <w:rFonts w:ascii="Arial" w:hAnsi="Arial" w:cs="Arial"/>
          <w:szCs w:val="22"/>
        </w:rPr>
        <w:t xml:space="preserve">elevant the innovation </w:t>
      </w:r>
      <w:r w:rsidR="009A2168" w:rsidRPr="0044020D">
        <w:rPr>
          <w:rFonts w:ascii="Arial" w:hAnsi="Arial" w:cs="Arial"/>
          <w:szCs w:val="22"/>
        </w:rPr>
        <w:t xml:space="preserve">is </w:t>
      </w:r>
      <w:r w:rsidR="00CF1685" w:rsidRPr="0044020D">
        <w:rPr>
          <w:rFonts w:ascii="Arial" w:hAnsi="Arial" w:cs="Arial"/>
          <w:szCs w:val="22"/>
        </w:rPr>
        <w:t>to councils</w:t>
      </w:r>
      <w:r w:rsidR="009A2168" w:rsidRPr="0044020D">
        <w:rPr>
          <w:rFonts w:ascii="Arial" w:hAnsi="Arial" w:cs="Arial"/>
          <w:szCs w:val="22"/>
        </w:rPr>
        <w:t>.</w:t>
      </w:r>
    </w:p>
    <w:p w14:paraId="2A4F6FBB" w14:textId="77777777" w:rsidR="009A2168" w:rsidRPr="0044020D" w:rsidRDefault="009A2168" w:rsidP="009A2168">
      <w:pPr>
        <w:pStyle w:val="MainText"/>
        <w:rPr>
          <w:rFonts w:ascii="Arial" w:hAnsi="Arial" w:cs="Arial"/>
          <w:szCs w:val="22"/>
        </w:rPr>
      </w:pPr>
    </w:p>
    <w:p w14:paraId="447E33AC" w14:textId="36A490AC" w:rsidR="009A2168" w:rsidRPr="0044020D" w:rsidRDefault="00A11518" w:rsidP="006A0E23">
      <w:pPr>
        <w:pStyle w:val="MainText"/>
        <w:numPr>
          <w:ilvl w:val="1"/>
          <w:numId w:val="1"/>
        </w:numPr>
        <w:rPr>
          <w:rFonts w:ascii="Arial" w:hAnsi="Arial" w:cs="Arial"/>
          <w:szCs w:val="22"/>
        </w:rPr>
      </w:pPr>
      <w:r w:rsidRPr="0044020D">
        <w:rPr>
          <w:rFonts w:ascii="Arial" w:hAnsi="Arial" w:cs="Arial"/>
          <w:szCs w:val="22"/>
        </w:rPr>
        <w:t xml:space="preserve">We </w:t>
      </w:r>
      <w:r w:rsidR="00B07C58" w:rsidRPr="0044020D">
        <w:rPr>
          <w:rFonts w:ascii="Arial" w:hAnsi="Arial" w:cs="Arial"/>
          <w:szCs w:val="22"/>
        </w:rPr>
        <w:t xml:space="preserve">also </w:t>
      </w:r>
      <w:r w:rsidRPr="0044020D">
        <w:rPr>
          <w:rFonts w:ascii="Arial" w:hAnsi="Arial" w:cs="Arial"/>
          <w:szCs w:val="22"/>
        </w:rPr>
        <w:t xml:space="preserve">consider and invite innovations from around the world, ambitious innovations in their early stages as well as </w:t>
      </w:r>
      <w:r w:rsidR="00B07C58" w:rsidRPr="0044020D">
        <w:rPr>
          <w:rFonts w:ascii="Arial" w:hAnsi="Arial" w:cs="Arial"/>
          <w:szCs w:val="22"/>
        </w:rPr>
        <w:t xml:space="preserve">those </w:t>
      </w:r>
      <w:r w:rsidRPr="0044020D">
        <w:rPr>
          <w:rFonts w:ascii="Arial" w:hAnsi="Arial" w:cs="Arial"/>
          <w:szCs w:val="22"/>
        </w:rPr>
        <w:t xml:space="preserve">that have delivered tangible benefits. </w:t>
      </w:r>
      <w:r w:rsidR="007A4760" w:rsidRPr="0044020D">
        <w:rPr>
          <w:rFonts w:ascii="Arial" w:hAnsi="Arial" w:cs="Arial"/>
          <w:szCs w:val="22"/>
        </w:rPr>
        <w:t>A</w:t>
      </w:r>
      <w:r w:rsidR="00B07C58" w:rsidRPr="0044020D">
        <w:rPr>
          <w:rFonts w:ascii="Arial" w:hAnsi="Arial" w:cs="Arial"/>
          <w:szCs w:val="22"/>
        </w:rPr>
        <w:t xml:space="preserve">ltogether, this approach is working well but Members’ views are welcome to improve our processes wherever possible. </w:t>
      </w:r>
      <w:r w:rsidR="009A2168" w:rsidRPr="0044020D">
        <w:rPr>
          <w:rFonts w:ascii="Arial" w:hAnsi="Arial" w:cs="Arial"/>
          <w:szCs w:val="22"/>
        </w:rPr>
        <w:t xml:space="preserve"> </w:t>
      </w:r>
    </w:p>
    <w:p w14:paraId="3891260D" w14:textId="77777777" w:rsidR="00E97183" w:rsidRPr="0044020D" w:rsidRDefault="00E97183" w:rsidP="00E97183">
      <w:pPr>
        <w:pStyle w:val="MainText"/>
        <w:ind w:left="1440"/>
        <w:rPr>
          <w:rFonts w:ascii="Arial" w:hAnsi="Arial" w:cs="Arial"/>
          <w:szCs w:val="22"/>
        </w:rPr>
      </w:pPr>
    </w:p>
    <w:p w14:paraId="336D8F06" w14:textId="47857BDB" w:rsidR="00C45563" w:rsidRPr="0044020D" w:rsidRDefault="00F54829" w:rsidP="00C45563">
      <w:pPr>
        <w:pStyle w:val="MainText"/>
        <w:numPr>
          <w:ilvl w:val="1"/>
          <w:numId w:val="1"/>
        </w:numPr>
        <w:rPr>
          <w:rFonts w:ascii="Arial" w:hAnsi="Arial" w:cs="Arial"/>
          <w:szCs w:val="22"/>
        </w:rPr>
      </w:pPr>
      <w:r w:rsidRPr="0044020D">
        <w:rPr>
          <w:rFonts w:ascii="Arial" w:hAnsi="Arial" w:cs="Arial"/>
          <w:b/>
          <w:szCs w:val="22"/>
        </w:rPr>
        <w:t>C</w:t>
      </w:r>
      <w:r w:rsidR="00C45563" w:rsidRPr="0044020D">
        <w:rPr>
          <w:rFonts w:ascii="Arial" w:hAnsi="Arial" w:cs="Arial"/>
          <w:b/>
          <w:szCs w:val="22"/>
        </w:rPr>
        <w:t>reative thinking workshops on the Thursday morning of the programme</w:t>
      </w:r>
      <w:r w:rsidR="00C45563" w:rsidRPr="0044020D">
        <w:rPr>
          <w:rFonts w:ascii="Arial" w:hAnsi="Arial" w:cs="Arial"/>
          <w:szCs w:val="22"/>
        </w:rPr>
        <w:t xml:space="preserve"> –</w:t>
      </w:r>
      <w:r w:rsidR="00295EF2" w:rsidRPr="0044020D">
        <w:rPr>
          <w:rFonts w:ascii="Arial" w:hAnsi="Arial" w:cs="Arial"/>
          <w:szCs w:val="22"/>
        </w:rPr>
        <w:t xml:space="preserve"> </w:t>
      </w:r>
      <w:r w:rsidR="00C45563" w:rsidRPr="0044020D">
        <w:rPr>
          <w:rFonts w:ascii="Arial" w:hAnsi="Arial" w:cs="Arial"/>
          <w:szCs w:val="22"/>
        </w:rPr>
        <w:t>the</w:t>
      </w:r>
      <w:r w:rsidR="00546FCD" w:rsidRPr="0044020D">
        <w:rPr>
          <w:rFonts w:ascii="Arial" w:hAnsi="Arial" w:cs="Arial"/>
          <w:szCs w:val="22"/>
        </w:rPr>
        <w:t xml:space="preserve"> Zone </w:t>
      </w:r>
      <w:r w:rsidR="00C45563" w:rsidRPr="0044020D">
        <w:rPr>
          <w:rFonts w:ascii="Arial" w:hAnsi="Arial" w:cs="Arial"/>
          <w:szCs w:val="22"/>
        </w:rPr>
        <w:t>secure</w:t>
      </w:r>
      <w:r w:rsidR="00546FCD" w:rsidRPr="0044020D">
        <w:rPr>
          <w:rFonts w:ascii="Arial" w:hAnsi="Arial" w:cs="Arial"/>
          <w:szCs w:val="22"/>
        </w:rPr>
        <w:t>s</w:t>
      </w:r>
      <w:r w:rsidR="00C45563" w:rsidRPr="0044020D">
        <w:rPr>
          <w:rFonts w:ascii="Arial" w:hAnsi="Arial" w:cs="Arial"/>
          <w:szCs w:val="22"/>
        </w:rPr>
        <w:t xml:space="preserve"> strong speakers </w:t>
      </w:r>
      <w:r w:rsidR="00546FCD" w:rsidRPr="0044020D">
        <w:rPr>
          <w:rFonts w:ascii="Arial" w:hAnsi="Arial" w:cs="Arial"/>
          <w:szCs w:val="22"/>
        </w:rPr>
        <w:t>throughout its programme but delegate numbers can fall on the final</w:t>
      </w:r>
      <w:r w:rsidR="00875E89" w:rsidRPr="0044020D">
        <w:rPr>
          <w:rFonts w:ascii="Arial" w:hAnsi="Arial" w:cs="Arial"/>
          <w:szCs w:val="22"/>
        </w:rPr>
        <w:t>/</w:t>
      </w:r>
      <w:r w:rsidR="00546FCD" w:rsidRPr="0044020D">
        <w:rPr>
          <w:rFonts w:ascii="Arial" w:hAnsi="Arial" w:cs="Arial"/>
          <w:szCs w:val="22"/>
        </w:rPr>
        <w:t>Thursday morning, as they can for wider conference sessions. This can be disappointing for those speakers if, despite best efforts to encourage participation, delegate numbers are low, not least because of the time spent preparing their sessions</w:t>
      </w:r>
      <w:r w:rsidR="00295EF2" w:rsidRPr="0044020D">
        <w:rPr>
          <w:rFonts w:ascii="Arial" w:hAnsi="Arial" w:cs="Arial"/>
          <w:szCs w:val="22"/>
        </w:rPr>
        <w:t xml:space="preserve">. Officers are therefore considering </w:t>
      </w:r>
      <w:r w:rsidR="00875E89" w:rsidRPr="0044020D">
        <w:rPr>
          <w:rFonts w:ascii="Arial" w:hAnsi="Arial" w:cs="Arial"/>
          <w:szCs w:val="22"/>
        </w:rPr>
        <w:t xml:space="preserve">organising </w:t>
      </w:r>
      <w:r w:rsidR="00295EF2" w:rsidRPr="0044020D">
        <w:rPr>
          <w:rFonts w:ascii="Arial" w:hAnsi="Arial" w:cs="Arial"/>
          <w:szCs w:val="22"/>
        </w:rPr>
        <w:t xml:space="preserve">creative thinking workshops </w:t>
      </w:r>
      <w:r w:rsidR="00875E89" w:rsidRPr="0044020D">
        <w:rPr>
          <w:rFonts w:ascii="Arial" w:hAnsi="Arial" w:cs="Arial"/>
          <w:szCs w:val="22"/>
        </w:rPr>
        <w:t xml:space="preserve">on the Thursday morning </w:t>
      </w:r>
      <w:r w:rsidR="00295EF2" w:rsidRPr="0044020D">
        <w:rPr>
          <w:rFonts w:ascii="Arial" w:hAnsi="Arial" w:cs="Arial"/>
          <w:szCs w:val="22"/>
        </w:rPr>
        <w:t xml:space="preserve">to </w:t>
      </w:r>
      <w:r w:rsidR="00C45563" w:rsidRPr="0044020D">
        <w:rPr>
          <w:rFonts w:ascii="Arial" w:hAnsi="Arial" w:cs="Arial"/>
          <w:szCs w:val="22"/>
        </w:rPr>
        <w:t xml:space="preserve">inspire delegates to use new tools </w:t>
      </w:r>
      <w:r w:rsidR="00295EF2" w:rsidRPr="0044020D">
        <w:rPr>
          <w:rFonts w:ascii="Arial" w:hAnsi="Arial" w:cs="Arial"/>
          <w:szCs w:val="22"/>
        </w:rPr>
        <w:t xml:space="preserve">and think in different ways </w:t>
      </w:r>
      <w:r w:rsidR="00C45563" w:rsidRPr="0044020D">
        <w:rPr>
          <w:rFonts w:ascii="Arial" w:hAnsi="Arial" w:cs="Arial"/>
          <w:szCs w:val="22"/>
        </w:rPr>
        <w:t>to generate new ideas to tackle problems</w:t>
      </w:r>
      <w:r w:rsidR="00295EF2" w:rsidRPr="0044020D">
        <w:rPr>
          <w:rFonts w:ascii="Arial" w:hAnsi="Arial" w:cs="Arial"/>
          <w:szCs w:val="22"/>
        </w:rPr>
        <w:t xml:space="preserve">. Officers </w:t>
      </w:r>
      <w:r w:rsidR="00B07C58" w:rsidRPr="0044020D">
        <w:rPr>
          <w:rFonts w:ascii="Arial" w:hAnsi="Arial" w:cs="Arial"/>
          <w:szCs w:val="22"/>
        </w:rPr>
        <w:t xml:space="preserve">have </w:t>
      </w:r>
      <w:r w:rsidR="007A4760" w:rsidRPr="0044020D">
        <w:rPr>
          <w:rFonts w:ascii="Arial" w:hAnsi="Arial" w:cs="Arial"/>
          <w:szCs w:val="22"/>
        </w:rPr>
        <w:t xml:space="preserve">links </w:t>
      </w:r>
      <w:r w:rsidR="00B07C58" w:rsidRPr="0044020D">
        <w:rPr>
          <w:rFonts w:ascii="Arial" w:hAnsi="Arial" w:cs="Arial"/>
          <w:szCs w:val="22"/>
        </w:rPr>
        <w:t xml:space="preserve">to those </w:t>
      </w:r>
      <w:r w:rsidR="00C45563" w:rsidRPr="0044020D">
        <w:rPr>
          <w:rFonts w:ascii="Arial" w:hAnsi="Arial" w:cs="Arial"/>
          <w:szCs w:val="22"/>
        </w:rPr>
        <w:t xml:space="preserve">who could </w:t>
      </w:r>
      <w:r w:rsidR="00295EF2" w:rsidRPr="0044020D">
        <w:rPr>
          <w:rFonts w:ascii="Arial" w:hAnsi="Arial" w:cs="Arial"/>
          <w:szCs w:val="22"/>
        </w:rPr>
        <w:t>run these sessions</w:t>
      </w:r>
      <w:r w:rsidR="00B07C58" w:rsidRPr="0044020D">
        <w:rPr>
          <w:rFonts w:ascii="Arial" w:hAnsi="Arial" w:cs="Arial"/>
          <w:szCs w:val="22"/>
        </w:rPr>
        <w:t xml:space="preserve">, </w:t>
      </w:r>
      <w:r w:rsidR="00295EF2" w:rsidRPr="0044020D">
        <w:rPr>
          <w:rFonts w:ascii="Arial" w:hAnsi="Arial" w:cs="Arial"/>
          <w:szCs w:val="22"/>
        </w:rPr>
        <w:t xml:space="preserve">and </w:t>
      </w:r>
      <w:r w:rsidR="00B07C58" w:rsidRPr="0044020D">
        <w:rPr>
          <w:rFonts w:ascii="Arial" w:hAnsi="Arial" w:cs="Arial"/>
          <w:szCs w:val="22"/>
        </w:rPr>
        <w:t xml:space="preserve">can </w:t>
      </w:r>
      <w:r w:rsidR="00295EF2" w:rsidRPr="0044020D">
        <w:rPr>
          <w:rFonts w:ascii="Arial" w:hAnsi="Arial" w:cs="Arial"/>
          <w:szCs w:val="22"/>
        </w:rPr>
        <w:t>manage delegate number expectations with them. O</w:t>
      </w:r>
      <w:r w:rsidR="00C45563" w:rsidRPr="0044020D">
        <w:rPr>
          <w:rFonts w:ascii="Arial" w:hAnsi="Arial" w:cs="Arial"/>
          <w:szCs w:val="22"/>
        </w:rPr>
        <w:t xml:space="preserve">ther ideas </w:t>
      </w:r>
      <w:r w:rsidR="00295EF2" w:rsidRPr="0044020D">
        <w:rPr>
          <w:rFonts w:ascii="Arial" w:hAnsi="Arial" w:cs="Arial"/>
          <w:szCs w:val="22"/>
        </w:rPr>
        <w:t xml:space="preserve">for the Thursday programme are also </w:t>
      </w:r>
      <w:r w:rsidR="00C45563" w:rsidRPr="0044020D">
        <w:rPr>
          <w:rFonts w:ascii="Arial" w:hAnsi="Arial" w:cs="Arial"/>
          <w:szCs w:val="22"/>
        </w:rPr>
        <w:t>welcome</w:t>
      </w:r>
      <w:r w:rsidR="00295EF2" w:rsidRPr="0044020D">
        <w:rPr>
          <w:rFonts w:ascii="Arial" w:hAnsi="Arial" w:cs="Arial"/>
          <w:szCs w:val="22"/>
        </w:rPr>
        <w:t>.</w:t>
      </w:r>
      <w:r w:rsidR="00C45563" w:rsidRPr="0044020D">
        <w:rPr>
          <w:rFonts w:ascii="Arial" w:hAnsi="Arial" w:cs="Arial"/>
          <w:szCs w:val="22"/>
        </w:rPr>
        <w:t xml:space="preserve"> </w:t>
      </w:r>
    </w:p>
    <w:p w14:paraId="0D14ABE7" w14:textId="77777777" w:rsidR="00C45563" w:rsidRPr="0044020D" w:rsidRDefault="00C45563" w:rsidP="00C45563">
      <w:pPr>
        <w:pStyle w:val="MainText"/>
        <w:ind w:left="792"/>
        <w:rPr>
          <w:rFonts w:ascii="Arial" w:hAnsi="Arial" w:cs="Arial"/>
          <w:szCs w:val="22"/>
        </w:rPr>
      </w:pPr>
    </w:p>
    <w:p w14:paraId="6D1384C6" w14:textId="1FAFB8A7" w:rsidR="009D2CC0" w:rsidRPr="0044020D" w:rsidRDefault="00CF1685" w:rsidP="00CF1685">
      <w:pPr>
        <w:pStyle w:val="MainText"/>
        <w:numPr>
          <w:ilvl w:val="1"/>
          <w:numId w:val="1"/>
        </w:numPr>
        <w:rPr>
          <w:rFonts w:ascii="Arial" w:hAnsi="Arial" w:cs="Arial"/>
          <w:szCs w:val="22"/>
        </w:rPr>
      </w:pPr>
      <w:r w:rsidRPr="0044020D">
        <w:rPr>
          <w:rFonts w:ascii="Arial" w:hAnsi="Arial" w:cs="Arial"/>
          <w:b/>
          <w:szCs w:val="22"/>
        </w:rPr>
        <w:t>Member involvement</w:t>
      </w:r>
      <w:r w:rsidRPr="0044020D">
        <w:rPr>
          <w:rFonts w:ascii="Arial" w:hAnsi="Arial" w:cs="Arial"/>
          <w:szCs w:val="22"/>
        </w:rPr>
        <w:t xml:space="preserve"> – throughout the Zone’s organisation, officers liaise with this Board’s Chairman, innovation lead</w:t>
      </w:r>
      <w:r w:rsidR="00295EF2" w:rsidRPr="0044020D">
        <w:rPr>
          <w:rFonts w:ascii="Arial" w:hAnsi="Arial" w:cs="Arial"/>
          <w:szCs w:val="22"/>
        </w:rPr>
        <w:t>, and as mentioned above, a small Board working group</w:t>
      </w:r>
      <w:r w:rsidR="008256FD" w:rsidRPr="0044020D">
        <w:rPr>
          <w:rFonts w:ascii="Arial" w:hAnsi="Arial" w:cs="Arial"/>
          <w:szCs w:val="22"/>
        </w:rPr>
        <w:t>.</w:t>
      </w:r>
      <w:r w:rsidRPr="0044020D">
        <w:rPr>
          <w:rFonts w:ascii="Arial" w:hAnsi="Arial" w:cs="Arial"/>
          <w:szCs w:val="22"/>
        </w:rPr>
        <w:t xml:space="preserve"> </w:t>
      </w:r>
      <w:r w:rsidR="009D2CC0" w:rsidRPr="0044020D">
        <w:rPr>
          <w:rFonts w:ascii="Arial" w:hAnsi="Arial" w:cs="Arial"/>
          <w:szCs w:val="22"/>
        </w:rPr>
        <w:t>The Board is asked to consider</w:t>
      </w:r>
      <w:r w:rsidR="00B07C58" w:rsidRPr="0044020D">
        <w:rPr>
          <w:rFonts w:ascii="Arial" w:hAnsi="Arial" w:cs="Arial"/>
          <w:szCs w:val="22"/>
        </w:rPr>
        <w:t xml:space="preserve"> if it would like to continue this same approach. If so, Members’ views are sought on whom </w:t>
      </w:r>
      <w:r w:rsidR="00295EF2" w:rsidRPr="0044020D">
        <w:rPr>
          <w:rFonts w:ascii="Arial" w:hAnsi="Arial" w:cs="Arial"/>
          <w:szCs w:val="22"/>
        </w:rPr>
        <w:t xml:space="preserve">to </w:t>
      </w:r>
      <w:r w:rsidR="009D2CC0" w:rsidRPr="0044020D">
        <w:rPr>
          <w:rFonts w:ascii="Arial" w:hAnsi="Arial" w:cs="Arial"/>
          <w:szCs w:val="22"/>
        </w:rPr>
        <w:t xml:space="preserve">appoint </w:t>
      </w:r>
      <w:r w:rsidR="00B07C58" w:rsidRPr="0044020D">
        <w:rPr>
          <w:rFonts w:ascii="Arial" w:hAnsi="Arial" w:cs="Arial"/>
          <w:szCs w:val="22"/>
        </w:rPr>
        <w:t xml:space="preserve">on to </w:t>
      </w:r>
      <w:r w:rsidR="00295EF2" w:rsidRPr="0044020D">
        <w:rPr>
          <w:rFonts w:ascii="Arial" w:hAnsi="Arial" w:cs="Arial"/>
          <w:szCs w:val="22"/>
        </w:rPr>
        <w:t>that group</w:t>
      </w:r>
      <w:r w:rsidR="00630562" w:rsidRPr="0044020D">
        <w:rPr>
          <w:rFonts w:ascii="Arial" w:hAnsi="Arial" w:cs="Arial"/>
          <w:szCs w:val="22"/>
        </w:rPr>
        <w:t>, including if the Members on the last group would like to continue</w:t>
      </w:r>
      <w:r w:rsidR="009D2CC0" w:rsidRPr="0044020D">
        <w:rPr>
          <w:rFonts w:ascii="Arial" w:hAnsi="Arial" w:cs="Arial"/>
          <w:szCs w:val="22"/>
        </w:rPr>
        <w:t>.</w:t>
      </w:r>
      <w:r w:rsidR="00295EF2" w:rsidRPr="0044020D">
        <w:rPr>
          <w:rFonts w:ascii="Arial" w:hAnsi="Arial" w:cs="Arial"/>
          <w:szCs w:val="22"/>
        </w:rPr>
        <w:t xml:space="preserve"> </w:t>
      </w:r>
    </w:p>
    <w:p w14:paraId="20D98130" w14:textId="77777777" w:rsidR="00295EF2" w:rsidRPr="0044020D" w:rsidRDefault="00295EF2" w:rsidP="00295EF2">
      <w:pPr>
        <w:rPr>
          <w:rFonts w:cs="Arial"/>
        </w:rPr>
      </w:pPr>
    </w:p>
    <w:p w14:paraId="533DDF96" w14:textId="77777777" w:rsidR="00CF1685" w:rsidRPr="0044020D" w:rsidRDefault="00CF1685" w:rsidP="009D2CC0">
      <w:pPr>
        <w:pStyle w:val="ListParagraph"/>
        <w:rPr>
          <w:rFonts w:cs="Arial"/>
        </w:rPr>
      </w:pPr>
      <w:r w:rsidRPr="0044020D">
        <w:rPr>
          <w:rFonts w:cs="Arial"/>
        </w:rPr>
        <w:lastRenderedPageBreak/>
        <w:t>Comments are welcome on</w:t>
      </w:r>
      <w:r w:rsidR="008256FD" w:rsidRPr="0044020D">
        <w:rPr>
          <w:rFonts w:cs="Arial"/>
        </w:rPr>
        <w:t xml:space="preserve"> all these </w:t>
      </w:r>
      <w:r w:rsidR="005C4247" w:rsidRPr="0044020D">
        <w:rPr>
          <w:rFonts w:cs="Arial"/>
        </w:rPr>
        <w:t xml:space="preserve">and any other </w:t>
      </w:r>
      <w:r w:rsidR="008256FD" w:rsidRPr="0044020D">
        <w:rPr>
          <w:rFonts w:cs="Arial"/>
        </w:rPr>
        <w:t>aspects</w:t>
      </w:r>
      <w:r w:rsidR="005C4247" w:rsidRPr="0044020D">
        <w:rPr>
          <w:rFonts w:cs="Arial"/>
        </w:rPr>
        <w:t xml:space="preserve">, including any suggestions of </w:t>
      </w:r>
      <w:r w:rsidR="00FF6901" w:rsidRPr="0044020D">
        <w:rPr>
          <w:rFonts w:cs="Arial"/>
        </w:rPr>
        <w:t xml:space="preserve">innovations </w:t>
      </w:r>
      <w:r w:rsidR="005C4247" w:rsidRPr="0044020D">
        <w:rPr>
          <w:rFonts w:cs="Arial"/>
        </w:rPr>
        <w:t xml:space="preserve">we </w:t>
      </w:r>
      <w:r w:rsidR="00FF6901" w:rsidRPr="0044020D">
        <w:rPr>
          <w:rFonts w:cs="Arial"/>
        </w:rPr>
        <w:t>could feature in the Zone.</w:t>
      </w:r>
    </w:p>
    <w:p w14:paraId="07B74C78" w14:textId="77777777" w:rsidR="00CF1685" w:rsidRPr="0044020D" w:rsidRDefault="00CF1685" w:rsidP="00CF1685">
      <w:pPr>
        <w:pStyle w:val="ListParagraph"/>
        <w:numPr>
          <w:ilvl w:val="0"/>
          <w:numId w:val="0"/>
        </w:numPr>
        <w:ind w:left="1224"/>
        <w:rPr>
          <w:rFonts w:cs="Arial"/>
        </w:rPr>
      </w:pPr>
    </w:p>
    <w:p w14:paraId="1DFD5C4E" w14:textId="2655638D" w:rsidR="009B6F95" w:rsidRPr="0044020D" w:rsidRDefault="00CF1685" w:rsidP="00CF1685">
      <w:pPr>
        <w:pStyle w:val="ListParagraph"/>
        <w:rPr>
          <w:rStyle w:val="ReportTemplate"/>
          <w:rFonts w:cs="Arial"/>
        </w:rPr>
      </w:pPr>
      <w:r w:rsidRPr="0044020D">
        <w:rPr>
          <w:rFonts w:cs="Arial"/>
        </w:rPr>
        <w:t xml:space="preserve">Meanwhile, </w:t>
      </w:r>
      <w:r w:rsidR="00155745" w:rsidRPr="0044020D">
        <w:rPr>
          <w:rFonts w:cs="Arial"/>
        </w:rPr>
        <w:t xml:space="preserve">the </w:t>
      </w:r>
      <w:r w:rsidRPr="0044020D">
        <w:rPr>
          <w:rFonts w:cs="Arial"/>
        </w:rPr>
        <w:t xml:space="preserve">LGA-wide </w:t>
      </w:r>
      <w:r w:rsidR="00C91E95" w:rsidRPr="0044020D">
        <w:rPr>
          <w:rFonts w:cs="Arial"/>
        </w:rPr>
        <w:t xml:space="preserve">officer </w:t>
      </w:r>
      <w:r w:rsidR="00155745" w:rsidRPr="0044020D">
        <w:rPr>
          <w:rFonts w:cs="Arial"/>
        </w:rPr>
        <w:t xml:space="preserve">Zone </w:t>
      </w:r>
      <w:r w:rsidR="005C4247" w:rsidRPr="0044020D">
        <w:rPr>
          <w:rFonts w:cs="Arial"/>
        </w:rPr>
        <w:t xml:space="preserve">group </w:t>
      </w:r>
      <w:r w:rsidR="00155745" w:rsidRPr="0044020D">
        <w:rPr>
          <w:rFonts w:cs="Arial"/>
        </w:rPr>
        <w:t xml:space="preserve">is </w:t>
      </w:r>
      <w:r w:rsidRPr="0044020D">
        <w:rPr>
          <w:rFonts w:cs="Arial"/>
        </w:rPr>
        <w:t>progress</w:t>
      </w:r>
      <w:r w:rsidR="00155745" w:rsidRPr="0044020D">
        <w:rPr>
          <w:rFonts w:cs="Arial"/>
        </w:rPr>
        <w:t xml:space="preserve">ing next year’s event, having already </w:t>
      </w:r>
      <w:r w:rsidRPr="0044020D">
        <w:rPr>
          <w:rFonts w:cs="Arial"/>
        </w:rPr>
        <w:t xml:space="preserve">considered </w:t>
      </w:r>
      <w:r w:rsidR="00D10177" w:rsidRPr="0044020D">
        <w:rPr>
          <w:rFonts w:cs="Arial"/>
        </w:rPr>
        <w:t xml:space="preserve">and taken account of </w:t>
      </w:r>
      <w:r w:rsidRPr="0044020D">
        <w:rPr>
          <w:rFonts w:cs="Arial"/>
        </w:rPr>
        <w:t xml:space="preserve">delegate and staff </w:t>
      </w:r>
      <w:r w:rsidR="00155745" w:rsidRPr="0044020D">
        <w:rPr>
          <w:rFonts w:cs="Arial"/>
        </w:rPr>
        <w:t>feedback</w:t>
      </w:r>
      <w:r w:rsidR="009D2CC0" w:rsidRPr="0044020D">
        <w:rPr>
          <w:rFonts w:cs="Arial"/>
        </w:rPr>
        <w:t xml:space="preserve">. </w:t>
      </w:r>
    </w:p>
    <w:sdt>
      <w:sdtPr>
        <w:rPr>
          <w:rStyle w:val="Style6"/>
          <w:rFonts w:cs="Arial"/>
        </w:rPr>
        <w:alias w:val="Wales"/>
        <w:tag w:val="Wales"/>
        <w:id w:val="77032369"/>
        <w:placeholder>
          <w:docPart w:val="EECEE7B9D7B84CC0BE134A02D365A7F9"/>
        </w:placeholder>
      </w:sdtPr>
      <w:sdtEndPr>
        <w:rPr>
          <w:rStyle w:val="Style6"/>
        </w:rPr>
      </w:sdtEndPr>
      <w:sdtContent>
        <w:p w14:paraId="1BCAE578" w14:textId="77777777" w:rsidR="009B6F95" w:rsidRPr="0044020D" w:rsidRDefault="009B6F95" w:rsidP="001B625D">
          <w:pPr>
            <w:rPr>
              <w:rFonts w:cs="Arial"/>
            </w:rPr>
          </w:pPr>
          <w:r w:rsidRPr="0044020D">
            <w:rPr>
              <w:rStyle w:val="Style6"/>
              <w:rFonts w:cs="Arial"/>
            </w:rPr>
            <w:t>Implications for Wales</w:t>
          </w:r>
        </w:p>
      </w:sdtContent>
    </w:sdt>
    <w:p w14:paraId="51D1EADC" w14:textId="77777777" w:rsidR="00CF1685" w:rsidRPr="0044020D" w:rsidRDefault="00CF1685" w:rsidP="00CF1685">
      <w:pPr>
        <w:pStyle w:val="ListParagraph"/>
        <w:rPr>
          <w:rStyle w:val="ReportTemplate"/>
          <w:rFonts w:cs="Arial"/>
          <w:i/>
        </w:rPr>
      </w:pPr>
      <w:r w:rsidRPr="0044020D">
        <w:rPr>
          <w:rStyle w:val="ReportTemplate"/>
          <w:rFonts w:cs="Arial"/>
        </w:rPr>
        <w:t>None.</w:t>
      </w:r>
    </w:p>
    <w:p w14:paraId="7D2BD196" w14:textId="77777777" w:rsidR="009B6F95" w:rsidRPr="0044020D" w:rsidRDefault="003A3483" w:rsidP="001B625D">
      <w:pPr>
        <w:rPr>
          <w:rStyle w:val="ReportTemplate"/>
          <w:rFonts w:cs="Arial"/>
        </w:rPr>
      </w:pPr>
      <w:sdt>
        <w:sdtPr>
          <w:rPr>
            <w:rStyle w:val="Style6"/>
            <w:rFonts w:cs="Arial"/>
          </w:rPr>
          <w:alias w:val="Financial Implications"/>
          <w:tag w:val="Financial Implications"/>
          <w:id w:val="-564251015"/>
          <w:placeholder>
            <w:docPart w:val="63B50456C66D4112AEFBC40D8F09A0DC"/>
          </w:placeholder>
        </w:sdtPr>
        <w:sdtEndPr>
          <w:rPr>
            <w:rStyle w:val="Style6"/>
          </w:rPr>
        </w:sdtEndPr>
        <w:sdtContent>
          <w:r w:rsidR="009B6F95" w:rsidRPr="0044020D">
            <w:rPr>
              <w:rStyle w:val="Style6"/>
              <w:rFonts w:cs="Arial"/>
            </w:rPr>
            <w:t>Financial Implications</w:t>
          </w:r>
        </w:sdtContent>
      </w:sdt>
    </w:p>
    <w:p w14:paraId="2D97CB9C" w14:textId="743A9737" w:rsidR="00D91A2A" w:rsidRPr="003A3483" w:rsidRDefault="00CF1685" w:rsidP="003A3483">
      <w:pPr>
        <w:pStyle w:val="ListParagraph"/>
        <w:rPr>
          <w:rStyle w:val="Title2"/>
          <w:rFonts w:cs="Arial"/>
          <w:b w:val="0"/>
          <w:sz w:val="22"/>
        </w:rPr>
      </w:pPr>
      <w:r w:rsidRPr="0044020D">
        <w:rPr>
          <w:rStyle w:val="Title2"/>
          <w:rFonts w:cs="Arial"/>
          <w:b w:val="0"/>
          <w:sz w:val="22"/>
        </w:rPr>
        <w:t>None.</w:t>
      </w:r>
      <w:bookmarkStart w:id="0" w:name="_GoBack"/>
      <w:bookmarkEnd w:id="0"/>
    </w:p>
    <w:p w14:paraId="4817C93A" w14:textId="77777777" w:rsidR="009B6F95" w:rsidRPr="0044020D" w:rsidRDefault="003A3483" w:rsidP="001B625D">
      <w:pPr>
        <w:rPr>
          <w:rStyle w:val="ReportTemplate"/>
          <w:rFonts w:cs="Arial"/>
        </w:rPr>
      </w:pPr>
      <w:sdt>
        <w:sdtPr>
          <w:rPr>
            <w:rStyle w:val="Style6"/>
            <w:rFonts w:cs="Arial"/>
          </w:rPr>
          <w:alias w:val="Next steps"/>
          <w:tag w:val="Next steps"/>
          <w:id w:val="538939935"/>
          <w:placeholder>
            <w:docPart w:val="A4555172851F49689CE31FEDC21581DB"/>
          </w:placeholder>
        </w:sdtPr>
        <w:sdtEndPr>
          <w:rPr>
            <w:rStyle w:val="Style6"/>
          </w:rPr>
        </w:sdtEndPr>
        <w:sdtContent>
          <w:r w:rsidR="009B6F95" w:rsidRPr="0044020D">
            <w:rPr>
              <w:rStyle w:val="Style6"/>
              <w:rFonts w:cs="Arial"/>
            </w:rPr>
            <w:t>Next steps</w:t>
          </w:r>
        </w:sdtContent>
      </w:sdt>
    </w:p>
    <w:p w14:paraId="538F8066" w14:textId="77777777" w:rsidR="00CF1685" w:rsidRPr="0044020D" w:rsidRDefault="00CF1685" w:rsidP="00FB5917">
      <w:pPr>
        <w:pStyle w:val="ListParagraph"/>
        <w:rPr>
          <w:rFonts w:cs="Arial"/>
        </w:rPr>
      </w:pPr>
      <w:r w:rsidRPr="0044020D">
        <w:rPr>
          <w:rFonts w:cs="Arial"/>
        </w:rPr>
        <w:t>Officers to progress the 201</w:t>
      </w:r>
      <w:r w:rsidR="00155745" w:rsidRPr="0044020D">
        <w:rPr>
          <w:rFonts w:cs="Arial"/>
        </w:rPr>
        <w:t>9</w:t>
      </w:r>
      <w:r w:rsidRPr="0044020D">
        <w:rPr>
          <w:rFonts w:cs="Arial"/>
        </w:rPr>
        <w:t xml:space="preserve"> Zone in light of Members’ </w:t>
      </w:r>
      <w:r w:rsidR="00155745" w:rsidRPr="0044020D">
        <w:rPr>
          <w:rFonts w:cs="Arial"/>
        </w:rPr>
        <w:t>views</w:t>
      </w:r>
      <w:r w:rsidRPr="0044020D">
        <w:rPr>
          <w:rFonts w:cs="Arial"/>
        </w:rPr>
        <w:t>.</w:t>
      </w:r>
    </w:p>
    <w:sectPr w:rsidR="00CF1685" w:rsidRPr="0044020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29B09" w14:textId="77777777" w:rsidR="00630562" w:rsidRPr="00C803F3" w:rsidRDefault="00630562" w:rsidP="00C803F3">
      <w:r>
        <w:separator/>
      </w:r>
    </w:p>
  </w:endnote>
  <w:endnote w:type="continuationSeparator" w:id="0">
    <w:p w14:paraId="10C3DA5B" w14:textId="77777777" w:rsidR="00630562" w:rsidRPr="00C803F3" w:rsidRDefault="0063056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13215" w14:textId="77777777" w:rsidR="00630562" w:rsidRPr="00C803F3" w:rsidRDefault="00630562" w:rsidP="00C803F3">
      <w:r>
        <w:separator/>
      </w:r>
    </w:p>
  </w:footnote>
  <w:footnote w:type="continuationSeparator" w:id="0">
    <w:p w14:paraId="15F30F71" w14:textId="77777777" w:rsidR="00630562" w:rsidRPr="00C803F3" w:rsidRDefault="0063056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01B9F" w14:textId="77777777" w:rsidR="00630562" w:rsidRDefault="0063056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30562" w:rsidRPr="00C25CA7" w14:paraId="76F4C126" w14:textId="77777777" w:rsidTr="001B625D">
      <w:trPr>
        <w:trHeight w:val="416"/>
      </w:trPr>
      <w:tc>
        <w:tcPr>
          <w:tcW w:w="5812" w:type="dxa"/>
          <w:vMerge w:val="restart"/>
        </w:tcPr>
        <w:p w14:paraId="33208285" w14:textId="77777777" w:rsidR="00630562" w:rsidRPr="00C803F3" w:rsidRDefault="00630562" w:rsidP="00C803F3">
          <w:r w:rsidRPr="00C803F3">
            <w:rPr>
              <w:noProof/>
              <w:lang w:eastAsia="en-GB"/>
            </w:rPr>
            <w:drawing>
              <wp:inline distT="0" distB="0" distL="0" distR="0" wp14:anchorId="75D559DF" wp14:editId="14E5BE9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013C0768" w14:textId="77777777" w:rsidR="00630562" w:rsidRPr="00051109" w:rsidRDefault="00630562" w:rsidP="001B625D">
              <w:pPr>
                <w:rPr>
                  <w:b/>
                </w:rPr>
              </w:pPr>
              <w:r w:rsidRPr="00051109">
                <w:rPr>
                  <w:b/>
                </w:rPr>
                <w:t>Improvement and Innovation Board</w:t>
              </w:r>
            </w:p>
          </w:tc>
        </w:sdtContent>
      </w:sdt>
    </w:tr>
    <w:tr w:rsidR="00630562" w14:paraId="31E89924" w14:textId="77777777" w:rsidTr="001B625D">
      <w:trPr>
        <w:trHeight w:val="406"/>
      </w:trPr>
      <w:tc>
        <w:tcPr>
          <w:tcW w:w="5812" w:type="dxa"/>
          <w:vMerge/>
        </w:tcPr>
        <w:p w14:paraId="26A2BAA1" w14:textId="77777777" w:rsidR="00630562" w:rsidRPr="00A627DD" w:rsidRDefault="00630562" w:rsidP="00C803F3"/>
      </w:tc>
      <w:tc>
        <w:tcPr>
          <w:tcW w:w="4106" w:type="dxa"/>
        </w:tcPr>
        <w:sdt>
          <w:sdtPr>
            <w:alias w:val="Date"/>
            <w:tag w:val="Date"/>
            <w:id w:val="-488943452"/>
            <w:placeholder>
              <w:docPart w:val="DC36D9B85A214F14AB68618A90760C36"/>
            </w:placeholder>
            <w:date w:fullDate="2018-10-25T00:00:00Z">
              <w:dateFormat w:val="dd MMMM yyyy"/>
              <w:lid w:val="en-GB"/>
              <w:storeMappedDataAs w:val="dateTime"/>
              <w:calendar w:val="gregorian"/>
            </w:date>
          </w:sdtPr>
          <w:sdtEndPr/>
          <w:sdtContent>
            <w:p w14:paraId="4BDE8030" w14:textId="77777777" w:rsidR="00630562" w:rsidRPr="00C803F3" w:rsidRDefault="00630562" w:rsidP="00C803F3">
              <w:r>
                <w:t>25 October 2018</w:t>
              </w:r>
            </w:p>
          </w:sdtContent>
        </w:sdt>
      </w:tc>
    </w:tr>
  </w:tbl>
  <w:p w14:paraId="6DD337ED" w14:textId="77777777" w:rsidR="00630562" w:rsidRDefault="00630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26CB"/>
    <w:multiLevelType w:val="multilevel"/>
    <w:tmpl w:val="06A652D6"/>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17206588"/>
    <w:multiLevelType w:val="multilevel"/>
    <w:tmpl w:val="AAFC3A4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123CC0"/>
    <w:multiLevelType w:val="multilevel"/>
    <w:tmpl w:val="7F962DAE"/>
    <w:lvl w:ilvl="0">
      <w:start w:val="6"/>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0CA1D1E"/>
    <w:multiLevelType w:val="multilevel"/>
    <w:tmpl w:val="9E4AF752"/>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AD346A"/>
    <w:multiLevelType w:val="hybridMultilevel"/>
    <w:tmpl w:val="F68CF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9D739F"/>
    <w:multiLevelType w:val="multilevel"/>
    <w:tmpl w:val="F510EA3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89060B"/>
    <w:multiLevelType w:val="hybridMultilevel"/>
    <w:tmpl w:val="03DA0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DE50312"/>
    <w:multiLevelType w:val="hybridMultilevel"/>
    <w:tmpl w:val="F49CA8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A31596"/>
    <w:multiLevelType w:val="multilevel"/>
    <w:tmpl w:val="9E4AF752"/>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C22ABE"/>
    <w:multiLevelType w:val="multilevel"/>
    <w:tmpl w:val="F5E27046"/>
    <w:lvl w:ilvl="0">
      <w:start w:val="6"/>
      <w:numFmt w:val="decimal"/>
      <w:lvlText w:val="%1"/>
      <w:lvlJc w:val="left"/>
      <w:pPr>
        <w:ind w:left="480" w:hanging="480"/>
      </w:pPr>
      <w:rPr>
        <w:rFonts w:hint="default"/>
      </w:rPr>
    </w:lvl>
    <w:lvl w:ilvl="1">
      <w:start w:val="2"/>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 w15:restartNumberingAfterBreak="0">
    <w:nsid w:val="604F6F67"/>
    <w:multiLevelType w:val="hybridMultilevel"/>
    <w:tmpl w:val="CC2669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E0703F"/>
    <w:multiLevelType w:val="hybridMultilevel"/>
    <w:tmpl w:val="E026AA64"/>
    <w:lvl w:ilvl="0" w:tplc="95045A2C">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3370E31"/>
    <w:multiLevelType w:val="hybridMultilevel"/>
    <w:tmpl w:val="264ED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AA6995"/>
    <w:multiLevelType w:val="hybridMultilevel"/>
    <w:tmpl w:val="4B1AB1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3B4123B"/>
    <w:multiLevelType w:val="multilevel"/>
    <w:tmpl w:val="2D4AFC58"/>
    <w:lvl w:ilvl="0">
      <w:start w:val="6"/>
      <w:numFmt w:val="decimal"/>
      <w:lvlText w:val="%1"/>
      <w:lvlJc w:val="left"/>
      <w:pPr>
        <w:ind w:left="480" w:hanging="480"/>
      </w:pPr>
      <w:rPr>
        <w:rFonts w:cs="Arial" w:hint="default"/>
      </w:rPr>
    </w:lvl>
    <w:lvl w:ilvl="1">
      <w:start w:val="1"/>
      <w:numFmt w:val="decimal"/>
      <w:lvlText w:val="%1.%2"/>
      <w:lvlJc w:val="left"/>
      <w:pPr>
        <w:ind w:left="1020" w:hanging="480"/>
      </w:pPr>
      <w:rPr>
        <w:rFonts w:cs="Arial" w:hint="default"/>
      </w:rPr>
    </w:lvl>
    <w:lvl w:ilvl="2">
      <w:start w:val="1"/>
      <w:numFmt w:val="decimal"/>
      <w:lvlText w:val="%1.%2.%3"/>
      <w:lvlJc w:val="left"/>
      <w:pPr>
        <w:ind w:left="1800" w:hanging="720"/>
      </w:pPr>
      <w:rPr>
        <w:rFonts w:cs="Arial" w:hint="default"/>
      </w:rPr>
    </w:lvl>
    <w:lvl w:ilvl="3">
      <w:start w:val="1"/>
      <w:numFmt w:val="decimal"/>
      <w:lvlText w:val="%1.%2.%3.%4"/>
      <w:lvlJc w:val="left"/>
      <w:pPr>
        <w:ind w:left="2340" w:hanging="720"/>
      </w:pPr>
      <w:rPr>
        <w:rFonts w:cs="Arial" w:hint="default"/>
      </w:rPr>
    </w:lvl>
    <w:lvl w:ilvl="4">
      <w:start w:val="1"/>
      <w:numFmt w:val="decimal"/>
      <w:lvlText w:val="%1.%2.%3.%4.%5"/>
      <w:lvlJc w:val="left"/>
      <w:pPr>
        <w:ind w:left="3240" w:hanging="1080"/>
      </w:pPr>
      <w:rPr>
        <w:rFonts w:cs="Arial" w:hint="default"/>
      </w:rPr>
    </w:lvl>
    <w:lvl w:ilvl="5">
      <w:start w:val="1"/>
      <w:numFmt w:val="decimal"/>
      <w:lvlText w:val="%1.%2.%3.%4.%5.%6"/>
      <w:lvlJc w:val="left"/>
      <w:pPr>
        <w:ind w:left="3780" w:hanging="1080"/>
      </w:pPr>
      <w:rPr>
        <w:rFonts w:cs="Arial" w:hint="default"/>
      </w:rPr>
    </w:lvl>
    <w:lvl w:ilvl="6">
      <w:start w:val="1"/>
      <w:numFmt w:val="decimal"/>
      <w:lvlText w:val="%1.%2.%3.%4.%5.%6.%7"/>
      <w:lvlJc w:val="left"/>
      <w:pPr>
        <w:ind w:left="4680" w:hanging="1440"/>
      </w:pPr>
      <w:rPr>
        <w:rFonts w:cs="Arial" w:hint="default"/>
      </w:rPr>
    </w:lvl>
    <w:lvl w:ilvl="7">
      <w:start w:val="1"/>
      <w:numFmt w:val="decimal"/>
      <w:lvlText w:val="%1.%2.%3.%4.%5.%6.%7.%8"/>
      <w:lvlJc w:val="left"/>
      <w:pPr>
        <w:ind w:left="5220" w:hanging="1440"/>
      </w:pPr>
      <w:rPr>
        <w:rFonts w:cs="Arial" w:hint="default"/>
      </w:rPr>
    </w:lvl>
    <w:lvl w:ilvl="8">
      <w:start w:val="1"/>
      <w:numFmt w:val="decimal"/>
      <w:lvlText w:val="%1.%2.%3.%4.%5.%6.%7.%8.%9"/>
      <w:lvlJc w:val="left"/>
      <w:pPr>
        <w:ind w:left="6120" w:hanging="1800"/>
      </w:pPr>
      <w:rPr>
        <w:rFonts w:cs="Arial" w:hint="default"/>
      </w:rPr>
    </w:lvl>
  </w:abstractNum>
  <w:num w:numId="1">
    <w:abstractNumId w:val="5"/>
  </w:num>
  <w:num w:numId="2">
    <w:abstractNumId w:val="4"/>
  </w:num>
  <w:num w:numId="3">
    <w:abstractNumId w:val="8"/>
  </w:num>
  <w:num w:numId="4">
    <w:abstractNumId w:val="14"/>
  </w:num>
  <w:num w:numId="5">
    <w:abstractNumId w:val="3"/>
  </w:num>
  <w:num w:numId="6">
    <w:abstractNumId w:val="11"/>
  </w:num>
  <w:num w:numId="7">
    <w:abstractNumId w:val="10"/>
  </w:num>
  <w:num w:numId="8">
    <w:abstractNumId w:val="13"/>
  </w:num>
  <w:num w:numId="9">
    <w:abstractNumId w:val="15"/>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7"/>
  </w:num>
  <w:num w:numId="15">
    <w:abstractNumId w:val="17"/>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1AF5"/>
    <w:rsid w:val="00016097"/>
    <w:rsid w:val="00051109"/>
    <w:rsid w:val="00076446"/>
    <w:rsid w:val="00091D0D"/>
    <w:rsid w:val="000E72A3"/>
    <w:rsid w:val="000F3472"/>
    <w:rsid w:val="0015401E"/>
    <w:rsid w:val="00155745"/>
    <w:rsid w:val="001A38F4"/>
    <w:rsid w:val="001B3515"/>
    <w:rsid w:val="001B36CE"/>
    <w:rsid w:val="001B625D"/>
    <w:rsid w:val="001E6851"/>
    <w:rsid w:val="00215D01"/>
    <w:rsid w:val="00225524"/>
    <w:rsid w:val="00237D3D"/>
    <w:rsid w:val="002539E9"/>
    <w:rsid w:val="00264BA7"/>
    <w:rsid w:val="002739D7"/>
    <w:rsid w:val="002843E7"/>
    <w:rsid w:val="002917C0"/>
    <w:rsid w:val="00295EF2"/>
    <w:rsid w:val="002963C3"/>
    <w:rsid w:val="002F0108"/>
    <w:rsid w:val="00301A51"/>
    <w:rsid w:val="00301E2E"/>
    <w:rsid w:val="00307B7F"/>
    <w:rsid w:val="003102F5"/>
    <w:rsid w:val="00315D1F"/>
    <w:rsid w:val="003403C1"/>
    <w:rsid w:val="00355FA1"/>
    <w:rsid w:val="0039709E"/>
    <w:rsid w:val="003A3483"/>
    <w:rsid w:val="003B6BA6"/>
    <w:rsid w:val="003B7FB7"/>
    <w:rsid w:val="00424E64"/>
    <w:rsid w:val="0044020D"/>
    <w:rsid w:val="00453CFC"/>
    <w:rsid w:val="00461C81"/>
    <w:rsid w:val="00496E76"/>
    <w:rsid w:val="00546FCD"/>
    <w:rsid w:val="00592479"/>
    <w:rsid w:val="005B283E"/>
    <w:rsid w:val="005B5C5F"/>
    <w:rsid w:val="005C4247"/>
    <w:rsid w:val="005F1981"/>
    <w:rsid w:val="00624D41"/>
    <w:rsid w:val="00630562"/>
    <w:rsid w:val="00634079"/>
    <w:rsid w:val="00694300"/>
    <w:rsid w:val="006A0E23"/>
    <w:rsid w:val="006A1502"/>
    <w:rsid w:val="006A2F68"/>
    <w:rsid w:val="007021FE"/>
    <w:rsid w:val="00704A66"/>
    <w:rsid w:val="00712C86"/>
    <w:rsid w:val="0071696A"/>
    <w:rsid w:val="0076036B"/>
    <w:rsid w:val="007622BA"/>
    <w:rsid w:val="007672A0"/>
    <w:rsid w:val="00795C95"/>
    <w:rsid w:val="007A0B5C"/>
    <w:rsid w:val="007A234D"/>
    <w:rsid w:val="007A4760"/>
    <w:rsid w:val="007B04F5"/>
    <w:rsid w:val="007B68C0"/>
    <w:rsid w:val="007E2C2C"/>
    <w:rsid w:val="007E6A4C"/>
    <w:rsid w:val="007F7F14"/>
    <w:rsid w:val="008001C6"/>
    <w:rsid w:val="0080661C"/>
    <w:rsid w:val="008256FD"/>
    <w:rsid w:val="00875E89"/>
    <w:rsid w:val="00877C90"/>
    <w:rsid w:val="00891AE9"/>
    <w:rsid w:val="008C2671"/>
    <w:rsid w:val="008C477E"/>
    <w:rsid w:val="008E362D"/>
    <w:rsid w:val="0090287A"/>
    <w:rsid w:val="00976848"/>
    <w:rsid w:val="009A2168"/>
    <w:rsid w:val="009B1AA8"/>
    <w:rsid w:val="009B6144"/>
    <w:rsid w:val="009B6F95"/>
    <w:rsid w:val="009D2CC0"/>
    <w:rsid w:val="009E4386"/>
    <w:rsid w:val="009E7D79"/>
    <w:rsid w:val="009F7BD2"/>
    <w:rsid w:val="00A11518"/>
    <w:rsid w:val="00A21E12"/>
    <w:rsid w:val="00A21F63"/>
    <w:rsid w:val="00A672C0"/>
    <w:rsid w:val="00B00161"/>
    <w:rsid w:val="00B0025C"/>
    <w:rsid w:val="00B07C58"/>
    <w:rsid w:val="00B175B5"/>
    <w:rsid w:val="00B55BF4"/>
    <w:rsid w:val="00B739F9"/>
    <w:rsid w:val="00B84F31"/>
    <w:rsid w:val="00BB504B"/>
    <w:rsid w:val="00BC3F3D"/>
    <w:rsid w:val="00BF50B5"/>
    <w:rsid w:val="00C00D94"/>
    <w:rsid w:val="00C27812"/>
    <w:rsid w:val="00C43E5C"/>
    <w:rsid w:val="00C45563"/>
    <w:rsid w:val="00C57328"/>
    <w:rsid w:val="00C64D2A"/>
    <w:rsid w:val="00C73C97"/>
    <w:rsid w:val="00C77EFF"/>
    <w:rsid w:val="00C803F3"/>
    <w:rsid w:val="00C821E9"/>
    <w:rsid w:val="00C91E95"/>
    <w:rsid w:val="00CA42D9"/>
    <w:rsid w:val="00CB1C43"/>
    <w:rsid w:val="00CB5A6F"/>
    <w:rsid w:val="00CC29F4"/>
    <w:rsid w:val="00CC7A42"/>
    <w:rsid w:val="00CF1685"/>
    <w:rsid w:val="00D10177"/>
    <w:rsid w:val="00D31C67"/>
    <w:rsid w:val="00D35854"/>
    <w:rsid w:val="00D45B4D"/>
    <w:rsid w:val="00D6048F"/>
    <w:rsid w:val="00D6076F"/>
    <w:rsid w:val="00D64C6E"/>
    <w:rsid w:val="00D669F6"/>
    <w:rsid w:val="00D8148F"/>
    <w:rsid w:val="00D91A2A"/>
    <w:rsid w:val="00DB0CBB"/>
    <w:rsid w:val="00DC7DE2"/>
    <w:rsid w:val="00DF59D8"/>
    <w:rsid w:val="00DF7BE7"/>
    <w:rsid w:val="00E17AA5"/>
    <w:rsid w:val="00E24F53"/>
    <w:rsid w:val="00E31937"/>
    <w:rsid w:val="00E31CCB"/>
    <w:rsid w:val="00E67233"/>
    <w:rsid w:val="00E70AF3"/>
    <w:rsid w:val="00E97183"/>
    <w:rsid w:val="00EC3968"/>
    <w:rsid w:val="00ED605A"/>
    <w:rsid w:val="00ED6ED1"/>
    <w:rsid w:val="00EF5F50"/>
    <w:rsid w:val="00F1450C"/>
    <w:rsid w:val="00F157C8"/>
    <w:rsid w:val="00F33948"/>
    <w:rsid w:val="00F34DE2"/>
    <w:rsid w:val="00F54829"/>
    <w:rsid w:val="00F70B6F"/>
    <w:rsid w:val="00FB3E79"/>
    <w:rsid w:val="00FB517B"/>
    <w:rsid w:val="00FB5917"/>
    <w:rsid w:val="00FC21A3"/>
    <w:rsid w:val="00FD2F0F"/>
    <w:rsid w:val="00FD578C"/>
    <w:rsid w:val="00FF69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88CD"/>
  <w15:chartTrackingRefBased/>
  <w15:docId w15:val="{D1AE32BE-2937-41F4-B09B-5ED05273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1B625D"/>
    <w:pPr>
      <w:spacing w:after="0" w:line="280" w:lineRule="exact"/>
      <w:ind w:left="0" w:firstLine="0"/>
    </w:pPr>
    <w:rPr>
      <w:rFonts w:ascii="Frutiger 45 Light" w:eastAsia="Times New Roman" w:hAnsi="Frutiger 45 Light" w:cs="Times New Roman"/>
      <w:szCs w:val="20"/>
      <w:lang w:eastAsia="en-GB"/>
    </w:rPr>
  </w:style>
  <w:style w:type="paragraph" w:styleId="CommentText">
    <w:name w:val="annotation text"/>
    <w:basedOn w:val="Normal"/>
    <w:link w:val="CommentTextChar"/>
    <w:rsid w:val="001B625D"/>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1B625D"/>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0F3472"/>
    <w:rPr>
      <w:sz w:val="16"/>
      <w:szCs w:val="16"/>
    </w:rPr>
  </w:style>
  <w:style w:type="paragraph" w:styleId="CommentSubject">
    <w:name w:val="annotation subject"/>
    <w:basedOn w:val="CommentText"/>
    <w:next w:val="CommentText"/>
    <w:link w:val="CommentSubjectChar"/>
    <w:uiPriority w:val="99"/>
    <w:semiHidden/>
    <w:unhideWhenUsed/>
    <w:rsid w:val="000F3472"/>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0F3472"/>
    <w:rPr>
      <w:rFonts w:ascii="Arial" w:eastAsiaTheme="minorHAnsi" w:hAnsi="Arial" w:cs="Times New Roman"/>
      <w:b/>
      <w:bCs/>
      <w:sz w:val="20"/>
      <w:szCs w:val="20"/>
      <w:lang w:eastAsia="en-US"/>
    </w:rPr>
  </w:style>
  <w:style w:type="paragraph" w:styleId="BalloonText">
    <w:name w:val="Balloon Text"/>
    <w:basedOn w:val="Normal"/>
    <w:link w:val="BalloonTextChar"/>
    <w:uiPriority w:val="99"/>
    <w:semiHidden/>
    <w:unhideWhenUsed/>
    <w:rsid w:val="000F3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47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35135">
      <w:bodyDiv w:val="1"/>
      <w:marLeft w:val="0"/>
      <w:marRight w:val="0"/>
      <w:marTop w:val="0"/>
      <w:marBottom w:val="0"/>
      <w:divBdr>
        <w:top w:val="none" w:sz="0" w:space="0" w:color="auto"/>
        <w:left w:val="none" w:sz="0" w:space="0" w:color="auto"/>
        <w:bottom w:val="none" w:sz="0" w:space="0" w:color="auto"/>
        <w:right w:val="none" w:sz="0" w:space="0" w:color="auto"/>
      </w:divBdr>
    </w:div>
    <w:div w:id="645669673">
      <w:bodyDiv w:val="1"/>
      <w:marLeft w:val="0"/>
      <w:marRight w:val="0"/>
      <w:marTop w:val="0"/>
      <w:marBottom w:val="0"/>
      <w:divBdr>
        <w:top w:val="none" w:sz="0" w:space="0" w:color="auto"/>
        <w:left w:val="none" w:sz="0" w:space="0" w:color="auto"/>
        <w:bottom w:val="none" w:sz="0" w:space="0" w:color="auto"/>
        <w:right w:val="none" w:sz="0" w:space="0" w:color="auto"/>
      </w:divBdr>
    </w:div>
    <w:div w:id="1547910791">
      <w:bodyDiv w:val="1"/>
      <w:marLeft w:val="0"/>
      <w:marRight w:val="0"/>
      <w:marTop w:val="0"/>
      <w:marBottom w:val="0"/>
      <w:divBdr>
        <w:top w:val="none" w:sz="0" w:space="0" w:color="auto"/>
        <w:left w:val="none" w:sz="0" w:space="0" w:color="auto"/>
        <w:bottom w:val="none" w:sz="0" w:space="0" w:color="auto"/>
        <w:right w:val="none" w:sz="0" w:space="0" w:color="auto"/>
      </w:divBdr>
    </w:div>
    <w:div w:id="1576934117">
      <w:bodyDiv w:val="1"/>
      <w:marLeft w:val="0"/>
      <w:marRight w:val="0"/>
      <w:marTop w:val="0"/>
      <w:marBottom w:val="0"/>
      <w:divBdr>
        <w:top w:val="none" w:sz="0" w:space="0" w:color="auto"/>
        <w:left w:val="none" w:sz="0" w:space="0" w:color="auto"/>
        <w:bottom w:val="none" w:sz="0" w:space="0" w:color="auto"/>
        <w:right w:val="none" w:sz="0" w:space="0" w:color="auto"/>
      </w:divBdr>
    </w:div>
    <w:div w:id="21127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677D7"/>
    <w:rsid w:val="000D5591"/>
    <w:rsid w:val="001C79DF"/>
    <w:rsid w:val="001D1E94"/>
    <w:rsid w:val="002773D7"/>
    <w:rsid w:val="002F1F5C"/>
    <w:rsid w:val="004E1D0E"/>
    <w:rsid w:val="0054009F"/>
    <w:rsid w:val="00676326"/>
    <w:rsid w:val="00773A68"/>
    <w:rsid w:val="007C1802"/>
    <w:rsid w:val="00875502"/>
    <w:rsid w:val="00B710F9"/>
    <w:rsid w:val="00E1291E"/>
    <w:rsid w:val="00E512D0"/>
    <w:rsid w:val="00E91679"/>
    <w:rsid w:val="00EE1FE1"/>
    <w:rsid w:val="00F075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FE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0c42e574-eb01-412a-abec-28d17bedca05"/>
    <ds:schemaRef ds:uri="http://schemas.openxmlformats.org/package/2006/metadata/core-properties"/>
    <ds:schemaRef ds:uri="http://purl.org/dc/terms/"/>
    <ds:schemaRef ds:uri="1c8a0e75-f4bc-4eb4-8ed0-578eaea9e1ca"/>
    <ds:schemaRef ds:uri="http://www.w3.org/XML/1998/namespace"/>
    <ds:schemaRef ds:uri="http://purl.org/dc/dcmitype/"/>
  </ds:schemaRefs>
</ds:datastoreItem>
</file>

<file path=customXml/itemProps3.xml><?xml version="1.0" encoding="utf-8"?>
<ds:datastoreItem xmlns:ds="http://schemas.openxmlformats.org/officeDocument/2006/customXml" ds:itemID="{FB682305-A1D5-4874-AD7F-FA4F8B28D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D3D24B14</Template>
  <TotalTime>61</TotalTime>
  <Pages>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Dan Mould</cp:lastModifiedBy>
  <cp:revision>22</cp:revision>
  <dcterms:created xsi:type="dcterms:W3CDTF">2018-09-04T10:29:00Z</dcterms:created>
  <dcterms:modified xsi:type="dcterms:W3CDTF">2018-10-17T16:09:00Z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y fmtid="{D5CDD505-2E9C-101B-9397-08002B2CF9AE}" pid="3" name="LGA Template">
    <vt:lpwstr>Template</vt:lpwstr>
  </property>
</Properties>
</file>